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05" w:rsidRPr="00680635" w:rsidRDefault="00350B05" w:rsidP="00350B05">
      <w:pPr>
        <w:outlineLvl w:val="0"/>
        <w:rPr>
          <w:rFonts w:ascii="Times New Roman" w:hAnsi="Times New Roman"/>
          <w:sz w:val="40"/>
          <w:szCs w:val="40"/>
        </w:rPr>
      </w:pPr>
      <w:bookmarkStart w:id="0" w:name="OLE_LINK16"/>
      <w:bookmarkStart w:id="1" w:name="OLE_LINK17"/>
      <w:r w:rsidRPr="00680635">
        <w:rPr>
          <w:rFonts w:ascii="Times New Roman" w:hAnsi="Times New Roman"/>
          <w:sz w:val="40"/>
          <w:szCs w:val="40"/>
        </w:rPr>
        <w:t xml:space="preserve">MECARMY </w:t>
      </w:r>
    </w:p>
    <w:p w:rsidR="00585C51" w:rsidRDefault="00F1379C" w:rsidP="00585C51">
      <w:pPr>
        <w:ind w:firstLineChars="600" w:firstLine="2400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</w:t>
      </w:r>
      <w:r w:rsidR="00350B05" w:rsidRPr="00680635">
        <w:rPr>
          <w:rFonts w:ascii="Times New Roman" w:hAnsi="Times New Roman"/>
          <w:sz w:val="40"/>
          <w:szCs w:val="40"/>
        </w:rPr>
        <w:t>G</w:t>
      </w:r>
      <w:r>
        <w:rPr>
          <w:rFonts w:ascii="Times New Roman" w:hAnsi="Times New Roman" w:hint="eastAsia"/>
          <w:sz w:val="40"/>
          <w:szCs w:val="40"/>
        </w:rPr>
        <w:t>N</w:t>
      </w:r>
      <w:r w:rsidR="00350B05" w:rsidRPr="00680635">
        <w:rPr>
          <w:rFonts w:ascii="Times New Roman" w:hAnsi="Times New Roman"/>
          <w:sz w:val="40"/>
          <w:szCs w:val="40"/>
        </w:rPr>
        <w:t>3 User Manual</w:t>
      </w:r>
      <w:bookmarkEnd w:id="0"/>
      <w:bookmarkEnd w:id="1"/>
    </w:p>
    <w:p w:rsidR="00350B05" w:rsidRPr="00585C51" w:rsidRDefault="00557369" w:rsidP="00585C51">
      <w:pPr>
        <w:ind w:firstLineChars="600" w:firstLine="1440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 w:hint="eastAsia"/>
          <w:color w:val="FF0000"/>
        </w:rPr>
        <w:t>Mini</w:t>
      </w:r>
      <w:r w:rsidR="00350B05" w:rsidRPr="00680635">
        <w:rPr>
          <w:rFonts w:ascii="Times New Roman" w:hAnsi="Times New Roman"/>
          <w:color w:val="FF0000"/>
        </w:rPr>
        <w:t xml:space="preserve"> </w:t>
      </w:r>
      <w:r w:rsidR="00585C51">
        <w:rPr>
          <w:rFonts w:ascii="Times New Roman" w:hAnsi="Times New Roman" w:hint="eastAsia"/>
          <w:color w:val="FF0000"/>
        </w:rPr>
        <w:t xml:space="preserve">USB Rechargeable </w:t>
      </w:r>
      <w:r w:rsidR="00350B05" w:rsidRPr="00680635">
        <w:rPr>
          <w:rFonts w:ascii="Times New Roman" w:hAnsi="Times New Roman"/>
          <w:color w:val="FF0000"/>
        </w:rPr>
        <w:t>Multifunction Flashlight</w:t>
      </w:r>
    </w:p>
    <w:p w:rsidR="004D66CD" w:rsidRPr="00680635" w:rsidRDefault="004D66CD">
      <w:pPr>
        <w:rPr>
          <w:rFonts w:ascii="Times New Roman" w:hAnsi="Times New Roman"/>
        </w:rPr>
      </w:pPr>
    </w:p>
    <w:p w:rsidR="00350B05" w:rsidRPr="00680635" w:rsidRDefault="00350B05" w:rsidP="00350B05">
      <w:pPr>
        <w:rPr>
          <w:rFonts w:ascii="Times New Roman" w:hAnsi="Times New Roman"/>
          <w:b/>
          <w:sz w:val="28"/>
          <w:szCs w:val="28"/>
        </w:rPr>
      </w:pPr>
      <w:r w:rsidRPr="00680635">
        <w:rPr>
          <w:rFonts w:ascii="Times New Roman" w:hAnsi="Times New Roman"/>
          <w:b/>
          <w:sz w:val="28"/>
          <w:szCs w:val="28"/>
        </w:rPr>
        <w:t>Primary Features</w:t>
      </w:r>
    </w:p>
    <w:p w:rsidR="00065869" w:rsidRPr="00680635" w:rsidRDefault="00065869" w:rsidP="00350B05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</w:rPr>
      </w:pPr>
      <w:bookmarkStart w:id="2" w:name="OLE_LINK5"/>
      <w:bookmarkStart w:id="3" w:name="OLE_LINK6"/>
      <w:bookmarkStart w:id="4" w:name="OLE_LINK7"/>
      <w:bookmarkStart w:id="5" w:name="OLE_LINK10"/>
      <w:bookmarkStart w:id="6" w:name="OLE_LINK13"/>
      <w:bookmarkStart w:id="7" w:name="OLE_LINK32"/>
      <w:bookmarkStart w:id="8" w:name="OLE_LINK33"/>
      <w:bookmarkStart w:id="9" w:name="OLE_LINK34"/>
      <w:r w:rsidRPr="00680635">
        <w:rPr>
          <w:rFonts w:ascii="Times New Roman" w:hAnsi="Times New Roman"/>
        </w:rPr>
        <w:t>Patented product for utility and design</w:t>
      </w:r>
    </w:p>
    <w:bookmarkEnd w:id="2"/>
    <w:bookmarkEnd w:id="3"/>
    <w:bookmarkEnd w:id="4"/>
    <w:bookmarkEnd w:id="5"/>
    <w:bookmarkEnd w:id="6"/>
    <w:p w:rsidR="00350B05" w:rsidRPr="00680635" w:rsidRDefault="00350B05" w:rsidP="00350B05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680635">
        <w:rPr>
          <w:rFonts w:ascii="Times New Roman" w:hAnsi="Times New Roman"/>
        </w:rPr>
        <w:t xml:space="preserve">USB rechargeable </w:t>
      </w:r>
      <w:r w:rsidR="00065869" w:rsidRPr="00680635">
        <w:rPr>
          <w:rFonts w:ascii="Times New Roman" w:hAnsi="Times New Roman"/>
        </w:rPr>
        <w:t>m</w:t>
      </w:r>
      <w:r w:rsidRPr="00680635">
        <w:rPr>
          <w:rFonts w:ascii="Times New Roman" w:hAnsi="Times New Roman"/>
        </w:rPr>
        <w:t xml:space="preserve">ultifunction </w:t>
      </w:r>
      <w:r w:rsidR="0015296C" w:rsidRPr="00680635">
        <w:rPr>
          <w:rFonts w:ascii="Times New Roman" w:hAnsi="Times New Roman"/>
        </w:rPr>
        <w:t>flashlight</w:t>
      </w:r>
    </w:p>
    <w:p w:rsidR="00680635" w:rsidRPr="00680635" w:rsidRDefault="00350B05" w:rsidP="00350B05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680635">
        <w:rPr>
          <w:rFonts w:ascii="Times New Roman" w:hAnsi="Times New Roman"/>
        </w:rPr>
        <w:t xml:space="preserve">Special </w:t>
      </w:r>
      <w:r w:rsidR="008E7F1F" w:rsidRPr="00680635">
        <w:rPr>
          <w:rFonts w:ascii="Times New Roman" w:hAnsi="Times New Roman"/>
        </w:rPr>
        <w:t>design uses 3 LEDs,</w:t>
      </w:r>
      <w:r w:rsidR="00680635" w:rsidRPr="00680635">
        <w:rPr>
          <w:rFonts w:ascii="Times New Roman" w:hAnsi="Times New Roman"/>
        </w:rPr>
        <w:t xml:space="preserve"> CREE XP-G2 as the primary LED, </w:t>
      </w:r>
      <w:r w:rsidR="003D64CB" w:rsidRPr="003D64CB">
        <w:rPr>
          <w:rFonts w:ascii="Times New Roman" w:hAnsi="Times New Roman" w:hint="eastAsia"/>
        </w:rPr>
        <w:t>Φ</w:t>
      </w:r>
      <w:r w:rsidR="00680635" w:rsidRPr="00680635">
        <w:rPr>
          <w:rFonts w:ascii="Times New Roman" w:hAnsi="Times New Roman"/>
        </w:rPr>
        <w:t>3</w:t>
      </w:r>
      <w:r w:rsidR="003D64CB">
        <w:rPr>
          <w:rFonts w:ascii="Times New Roman" w:hAnsi="Times New Roman" w:hint="eastAsia"/>
        </w:rPr>
        <w:t>mm</w:t>
      </w:r>
      <w:r w:rsidR="00680635" w:rsidRPr="00680635">
        <w:rPr>
          <w:rFonts w:ascii="Times New Roman" w:hAnsi="Times New Roman"/>
        </w:rPr>
        <w:t xml:space="preserve"> for the side LEDs</w:t>
      </w:r>
    </w:p>
    <w:p w:rsidR="00350B05" w:rsidRPr="00680635" w:rsidRDefault="00781834" w:rsidP="00350B05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Three sel</w:t>
      </w:r>
      <w:r w:rsidR="00DA182E">
        <w:rPr>
          <w:rFonts w:ascii="Times New Roman" w:hAnsi="Times New Roman" w:hint="eastAsia"/>
        </w:rPr>
        <w:t>ectable special modes (White/ Red/ UV</w:t>
      </w:r>
      <w:r>
        <w:rPr>
          <w:rFonts w:ascii="Times New Roman" w:hAnsi="Times New Roman" w:hint="eastAsia"/>
        </w:rPr>
        <w:t>)</w:t>
      </w:r>
    </w:p>
    <w:p w:rsidR="00350B05" w:rsidRPr="00680635" w:rsidRDefault="00C84199" w:rsidP="00680635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680635">
        <w:rPr>
          <w:rFonts w:ascii="Times New Roman" w:hAnsi="Times New Roman"/>
        </w:rPr>
        <w:t>Three</w:t>
      </w:r>
      <w:r w:rsidR="00350B05" w:rsidRPr="00680635">
        <w:rPr>
          <w:rFonts w:ascii="Times New Roman" w:hAnsi="Times New Roman"/>
        </w:rPr>
        <w:t xml:space="preserve"> primary LED</w:t>
      </w:r>
      <w:r w:rsidR="0015296C">
        <w:rPr>
          <w:rFonts w:ascii="Times New Roman" w:hAnsi="Times New Roman" w:hint="eastAsia"/>
        </w:rPr>
        <w:t xml:space="preserve"> modes</w:t>
      </w:r>
      <w:r w:rsidR="00680635" w:rsidRPr="00680635">
        <w:rPr>
          <w:rFonts w:ascii="Times New Roman" w:hAnsi="Times New Roman"/>
        </w:rPr>
        <w:t>, max output up to 160 ANSI lumens</w:t>
      </w:r>
    </w:p>
    <w:p w:rsidR="00781834" w:rsidRDefault="00350B05" w:rsidP="00350B05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781834">
        <w:rPr>
          <w:rFonts w:ascii="Times New Roman" w:hAnsi="Times New Roman"/>
        </w:rPr>
        <w:t>Instant access to</w:t>
      </w:r>
      <w:r w:rsidR="00065869" w:rsidRPr="00781834">
        <w:rPr>
          <w:rFonts w:ascii="Times New Roman" w:hAnsi="Times New Roman"/>
        </w:rPr>
        <w:t xml:space="preserve"> </w:t>
      </w:r>
      <w:r w:rsidR="00781834" w:rsidRPr="00781834">
        <w:rPr>
          <w:rFonts w:ascii="Times New Roman" w:hAnsi="Times New Roman" w:hint="eastAsia"/>
        </w:rPr>
        <w:t xml:space="preserve">different lighting </w:t>
      </w:r>
      <w:r w:rsidR="00C84199" w:rsidRPr="00781834">
        <w:rPr>
          <w:rFonts w:ascii="Times New Roman" w:hAnsi="Times New Roman"/>
        </w:rPr>
        <w:t>functions</w:t>
      </w:r>
    </w:p>
    <w:p w:rsidR="00585C51" w:rsidRPr="00781834" w:rsidRDefault="0015296C" w:rsidP="00350B05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Small</w:t>
      </w:r>
      <w:r w:rsidR="00585C51">
        <w:rPr>
          <w:rFonts w:ascii="Times New Roman" w:hAnsi="Times New Roman" w:hint="eastAsia"/>
        </w:rPr>
        <w:t xml:space="preserve"> and powerful</w:t>
      </w:r>
      <w:r w:rsidR="00CF5FDA">
        <w:rPr>
          <w:rFonts w:ascii="Times New Roman" w:hAnsi="Times New Roman" w:hint="eastAsia"/>
        </w:rPr>
        <w:t xml:space="preserve">, designed for everyday </w:t>
      </w:r>
      <w:r>
        <w:rPr>
          <w:rFonts w:ascii="Times New Roman" w:hAnsi="Times New Roman" w:hint="eastAsia"/>
        </w:rPr>
        <w:t>carry</w:t>
      </w:r>
    </w:p>
    <w:p w:rsidR="00350B05" w:rsidRPr="00781834" w:rsidRDefault="00350B05" w:rsidP="00350B05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781834">
        <w:rPr>
          <w:rFonts w:ascii="Times New Roman" w:hAnsi="Times New Roman"/>
        </w:rPr>
        <w:t>Uses rechargeable 280</w:t>
      </w:r>
      <w:r w:rsidR="00403722" w:rsidRPr="00781834">
        <w:rPr>
          <w:rFonts w:ascii="Times New Roman" w:hAnsi="Times New Roman" w:hint="eastAsia"/>
        </w:rPr>
        <w:t>m</w:t>
      </w:r>
      <w:r w:rsidRPr="00781834">
        <w:rPr>
          <w:rFonts w:ascii="Times New Roman" w:hAnsi="Times New Roman"/>
        </w:rPr>
        <w:t>A</w:t>
      </w:r>
      <w:r w:rsidR="00403722" w:rsidRPr="00781834">
        <w:rPr>
          <w:rFonts w:ascii="Times New Roman" w:hAnsi="Times New Roman" w:hint="eastAsia"/>
        </w:rPr>
        <w:t>h</w:t>
      </w:r>
      <w:r w:rsidRPr="00781834">
        <w:rPr>
          <w:rFonts w:ascii="Times New Roman" w:hAnsi="Times New Roman"/>
        </w:rPr>
        <w:t xml:space="preserve"> </w:t>
      </w:r>
      <w:bookmarkStart w:id="10" w:name="OLE_LINK20"/>
      <w:bookmarkStart w:id="11" w:name="OLE_LINK21"/>
      <w:r w:rsidR="0015296C">
        <w:rPr>
          <w:rFonts w:ascii="Times New Roman" w:hAnsi="Times New Roman" w:hint="eastAsia"/>
        </w:rPr>
        <w:t>lithium</w:t>
      </w:r>
      <w:bookmarkEnd w:id="10"/>
      <w:bookmarkEnd w:id="11"/>
      <w:r w:rsidR="0015296C">
        <w:rPr>
          <w:rFonts w:ascii="Times New Roman" w:hAnsi="Times New Roman" w:hint="eastAsia"/>
        </w:rPr>
        <w:t xml:space="preserve"> </w:t>
      </w:r>
      <w:r w:rsidRPr="00781834">
        <w:rPr>
          <w:rFonts w:ascii="Times New Roman" w:hAnsi="Times New Roman"/>
        </w:rPr>
        <w:t>polymer battery</w:t>
      </w:r>
    </w:p>
    <w:p w:rsidR="00350B05" w:rsidRPr="00680635" w:rsidRDefault="00350B05" w:rsidP="00350B05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680635">
        <w:rPr>
          <w:rFonts w:ascii="Times New Roman" w:hAnsi="Times New Roman"/>
        </w:rPr>
        <w:t xml:space="preserve">Quick charge in </w:t>
      </w:r>
      <w:r w:rsidR="0015296C">
        <w:rPr>
          <w:rFonts w:ascii="Times New Roman" w:hAnsi="Times New Roman" w:hint="eastAsia"/>
        </w:rPr>
        <w:t xml:space="preserve">just </w:t>
      </w:r>
      <w:r w:rsidRPr="00680635">
        <w:rPr>
          <w:rFonts w:ascii="Times New Roman" w:hAnsi="Times New Roman"/>
        </w:rPr>
        <w:t>90 minutes</w:t>
      </w:r>
    </w:p>
    <w:p w:rsidR="00350B05" w:rsidRPr="00680635" w:rsidRDefault="00350B05" w:rsidP="00350B05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680635">
        <w:rPr>
          <w:rFonts w:ascii="Times New Roman" w:hAnsi="Times New Roman"/>
        </w:rPr>
        <w:t xml:space="preserve">Standard Micro USB charging port, charges </w:t>
      </w:r>
      <w:r w:rsidR="0015296C">
        <w:rPr>
          <w:rFonts w:ascii="Times New Roman" w:hAnsi="Times New Roman" w:hint="eastAsia"/>
        </w:rPr>
        <w:t>on any</w:t>
      </w:r>
      <w:r w:rsidRPr="00680635">
        <w:rPr>
          <w:rFonts w:ascii="Times New Roman" w:hAnsi="Times New Roman"/>
        </w:rPr>
        <w:t xml:space="preserve"> USB port</w:t>
      </w:r>
    </w:p>
    <w:p w:rsidR="00350B05" w:rsidRPr="00680635" w:rsidRDefault="009C1D3E" w:rsidP="00350B05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</w:rPr>
      </w:pPr>
      <w:bookmarkStart w:id="12" w:name="OLE_LINK22"/>
      <w:bookmarkStart w:id="13" w:name="OLE_LINK23"/>
      <w:bookmarkEnd w:id="7"/>
      <w:bookmarkEnd w:id="8"/>
      <w:bookmarkEnd w:id="9"/>
      <w:r>
        <w:rPr>
          <w:rFonts w:ascii="Times New Roman" w:hAnsi="Times New Roman" w:hint="eastAsia"/>
        </w:rPr>
        <w:t>C</w:t>
      </w:r>
      <w:r w:rsidR="00350B05" w:rsidRPr="00680635">
        <w:rPr>
          <w:rFonts w:ascii="Times New Roman" w:hAnsi="Times New Roman"/>
        </w:rPr>
        <w:t>harging and fully charged indicator</w:t>
      </w:r>
      <w:r w:rsidR="0050479F">
        <w:rPr>
          <w:rFonts w:ascii="Times New Roman" w:hAnsi="Times New Roman" w:hint="eastAsia"/>
        </w:rPr>
        <w:t>s</w:t>
      </w:r>
    </w:p>
    <w:p w:rsidR="00C84199" w:rsidRPr="00680635" w:rsidRDefault="0015296C" w:rsidP="00C84199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</w:rPr>
      </w:pPr>
      <w:bookmarkStart w:id="14" w:name="OLE_LINK8"/>
      <w:bookmarkStart w:id="15" w:name="OLE_LINK9"/>
      <w:bookmarkStart w:id="16" w:name="OLE_LINK14"/>
      <w:bookmarkStart w:id="17" w:name="OLE_LINK15"/>
      <w:bookmarkEnd w:id="12"/>
      <w:bookmarkEnd w:id="13"/>
      <w:r>
        <w:rPr>
          <w:rFonts w:ascii="Times New Roman" w:hAnsi="Times New Roman" w:hint="eastAsia"/>
        </w:rPr>
        <w:t>High quality d</w:t>
      </w:r>
      <w:r w:rsidR="00C84199" w:rsidRPr="00680635">
        <w:rPr>
          <w:rFonts w:ascii="Times New Roman" w:hAnsi="Times New Roman"/>
        </w:rPr>
        <w:t>ie cast alloy shell built for endurance</w:t>
      </w:r>
      <w:bookmarkEnd w:id="14"/>
      <w:bookmarkEnd w:id="15"/>
      <w:bookmarkEnd w:id="16"/>
      <w:bookmarkEnd w:id="17"/>
    </w:p>
    <w:p w:rsidR="004D66CD" w:rsidRPr="00680635" w:rsidRDefault="00EF1B36" w:rsidP="00680635">
      <w:pPr>
        <w:numPr>
          <w:ilvl w:val="0"/>
          <w:numId w:val="1"/>
        </w:numPr>
        <w:rPr>
          <w:rFonts w:ascii="Times New Roman" w:hAnsi="Times New Roman"/>
        </w:rPr>
      </w:pPr>
      <w:bookmarkStart w:id="18" w:name="OLE_LINK11"/>
      <w:bookmarkStart w:id="19" w:name="OLE_LINK12"/>
      <w:r w:rsidRPr="00680635">
        <w:rPr>
          <w:rFonts w:ascii="Times New Roman" w:hAnsi="Times New Roman"/>
        </w:rPr>
        <w:t xml:space="preserve">Specially designed tail allows the light to be hung </w:t>
      </w:r>
      <w:r w:rsidR="009C1D3E">
        <w:rPr>
          <w:rFonts w:ascii="Times New Roman" w:hAnsi="Times New Roman" w:hint="eastAsia"/>
        </w:rPr>
        <w:t>on</w:t>
      </w:r>
      <w:r w:rsidRPr="00680635">
        <w:rPr>
          <w:rFonts w:ascii="Times New Roman" w:hAnsi="Times New Roman"/>
        </w:rPr>
        <w:t xml:space="preserve"> a chain</w:t>
      </w:r>
      <w:bookmarkEnd w:id="18"/>
      <w:bookmarkEnd w:id="19"/>
    </w:p>
    <w:p w:rsidR="004D66CD" w:rsidRPr="00680635" w:rsidRDefault="004D66CD">
      <w:pPr>
        <w:rPr>
          <w:rFonts w:ascii="Times New Roman" w:hAnsi="Times New Roman"/>
        </w:rPr>
      </w:pPr>
    </w:p>
    <w:p w:rsidR="004D66CD" w:rsidRPr="00680635" w:rsidRDefault="009A6C26" w:rsidP="009A6C26">
      <w:pPr>
        <w:outlineLvl w:val="0"/>
        <w:rPr>
          <w:rFonts w:ascii="Times New Roman" w:hAnsi="Times New Roman"/>
          <w:b/>
          <w:sz w:val="28"/>
          <w:szCs w:val="28"/>
        </w:rPr>
      </w:pPr>
      <w:r w:rsidRPr="00680635">
        <w:rPr>
          <w:rFonts w:ascii="Times New Roman" w:hAnsi="Times New Roman"/>
          <w:b/>
          <w:sz w:val="28"/>
          <w:szCs w:val="28"/>
        </w:rPr>
        <w:t>Specification</w:t>
      </w:r>
    </w:p>
    <w:p w:rsidR="0076168C" w:rsidRPr="00680635" w:rsidRDefault="0076168C" w:rsidP="009A6C26">
      <w:pPr>
        <w:outlineLvl w:val="0"/>
        <w:rPr>
          <w:rFonts w:ascii="Times New Roman" w:hAnsi="Times New Roman"/>
        </w:rPr>
      </w:pPr>
      <w:r w:rsidRPr="00680635">
        <w:rPr>
          <w:rFonts w:ascii="Times New Roman" w:hAnsi="Times New Roman"/>
        </w:rPr>
        <w:t xml:space="preserve">LED: CREE XP-G2 as the primary LED, </w:t>
      </w:r>
      <w:r w:rsidR="00430489" w:rsidRPr="003D64CB">
        <w:rPr>
          <w:rFonts w:ascii="Times New Roman" w:hAnsi="Times New Roman" w:hint="eastAsia"/>
        </w:rPr>
        <w:t>Φ</w:t>
      </w:r>
      <w:r w:rsidRPr="00680635">
        <w:rPr>
          <w:rFonts w:ascii="Times New Roman" w:hAnsi="Times New Roman"/>
        </w:rPr>
        <w:t>3</w:t>
      </w:r>
      <w:r w:rsidR="00430489">
        <w:rPr>
          <w:rFonts w:ascii="Times New Roman" w:hAnsi="Times New Roman" w:hint="eastAsia"/>
        </w:rPr>
        <w:t>mm</w:t>
      </w:r>
      <w:r w:rsidRPr="00680635">
        <w:rPr>
          <w:rFonts w:ascii="Times New Roman" w:hAnsi="Times New Roman"/>
        </w:rPr>
        <w:t xml:space="preserve"> for the side LEDs</w:t>
      </w:r>
    </w:p>
    <w:p w:rsidR="0076168C" w:rsidRPr="00680635" w:rsidRDefault="0076168C" w:rsidP="009A6C26">
      <w:pPr>
        <w:outlineLvl w:val="0"/>
        <w:rPr>
          <w:rFonts w:ascii="Times New Roman" w:hAnsi="Times New Roman"/>
          <w:b/>
        </w:rPr>
      </w:pPr>
      <w:r w:rsidRPr="00680635">
        <w:rPr>
          <w:rFonts w:ascii="Times New Roman" w:hAnsi="Times New Roman"/>
        </w:rPr>
        <w:t>Output &amp; Runtime:</w:t>
      </w:r>
    </w:p>
    <w:tbl>
      <w:tblPr>
        <w:tblStyle w:val="a6"/>
        <w:tblW w:w="8188" w:type="dxa"/>
        <w:tblLook w:val="04A0"/>
      </w:tblPr>
      <w:tblGrid>
        <w:gridCol w:w="2510"/>
        <w:gridCol w:w="935"/>
        <w:gridCol w:w="929"/>
        <w:gridCol w:w="925"/>
        <w:gridCol w:w="905"/>
        <w:gridCol w:w="992"/>
        <w:gridCol w:w="992"/>
      </w:tblGrid>
      <w:tr w:rsidR="002A0599" w:rsidRPr="00680635" w:rsidTr="00430489">
        <w:trPr>
          <w:trHeight w:val="312"/>
        </w:trPr>
        <w:tc>
          <w:tcPr>
            <w:tcW w:w="2510" w:type="dxa"/>
          </w:tcPr>
          <w:p w:rsidR="002A0599" w:rsidRPr="00680635" w:rsidRDefault="00E64DCE" w:rsidP="003A71E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0635">
              <w:rPr>
                <w:rFonts w:ascii="Times New Roman" w:hAnsi="Times New Roman" w:cs="Times New Roman"/>
                <w:b/>
                <w:sz w:val="21"/>
                <w:szCs w:val="21"/>
              </w:rPr>
              <w:t>Mode/ Specification</w:t>
            </w:r>
          </w:p>
        </w:tc>
        <w:tc>
          <w:tcPr>
            <w:tcW w:w="935" w:type="dxa"/>
          </w:tcPr>
          <w:p w:rsidR="002A0599" w:rsidRPr="00680635" w:rsidRDefault="002A0599" w:rsidP="003A71E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0635">
              <w:rPr>
                <w:rFonts w:ascii="Times New Roman" w:hAnsi="Times New Roman" w:cs="Times New Roman"/>
                <w:b/>
                <w:sz w:val="21"/>
                <w:szCs w:val="21"/>
              </w:rPr>
              <w:t>High</w:t>
            </w:r>
          </w:p>
        </w:tc>
        <w:tc>
          <w:tcPr>
            <w:tcW w:w="929" w:type="dxa"/>
          </w:tcPr>
          <w:p w:rsidR="002A0599" w:rsidRPr="00680635" w:rsidRDefault="002A0599" w:rsidP="003A71E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0635">
              <w:rPr>
                <w:rFonts w:ascii="Times New Roman" w:hAnsi="Times New Roman" w:cs="Times New Roman"/>
                <w:b/>
                <w:sz w:val="21"/>
                <w:szCs w:val="21"/>
              </w:rPr>
              <w:t>Med</w:t>
            </w:r>
          </w:p>
        </w:tc>
        <w:tc>
          <w:tcPr>
            <w:tcW w:w="925" w:type="dxa"/>
          </w:tcPr>
          <w:p w:rsidR="002A0599" w:rsidRPr="00680635" w:rsidRDefault="002A0599" w:rsidP="003A71E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0635">
              <w:rPr>
                <w:rFonts w:ascii="Times New Roman" w:hAnsi="Times New Roman" w:cs="Times New Roman"/>
                <w:b/>
                <w:sz w:val="21"/>
                <w:szCs w:val="21"/>
              </w:rPr>
              <w:t>Low</w:t>
            </w:r>
          </w:p>
        </w:tc>
        <w:tc>
          <w:tcPr>
            <w:tcW w:w="905" w:type="dxa"/>
          </w:tcPr>
          <w:p w:rsidR="002A0599" w:rsidRPr="00680635" w:rsidRDefault="009C1D3E" w:rsidP="003A71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</w:t>
            </w:r>
            <w:r w:rsidR="00E64DCE" w:rsidRPr="00680635">
              <w:rPr>
                <w:rFonts w:ascii="Times New Roman" w:hAnsi="Times New Roman" w:cs="Times New Roman"/>
                <w:sz w:val="21"/>
                <w:szCs w:val="21"/>
              </w:rPr>
              <w:t>UV</w:t>
            </w:r>
          </w:p>
        </w:tc>
        <w:tc>
          <w:tcPr>
            <w:tcW w:w="992" w:type="dxa"/>
          </w:tcPr>
          <w:p w:rsidR="002A0599" w:rsidRPr="00680635" w:rsidRDefault="00E64DCE" w:rsidP="003A71E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0635">
              <w:rPr>
                <w:rFonts w:ascii="Times New Roman" w:hAnsi="Times New Roman" w:cs="Times New Roman"/>
                <w:b/>
                <w:sz w:val="21"/>
                <w:szCs w:val="21"/>
              </w:rPr>
              <w:t>Red</w:t>
            </w:r>
          </w:p>
        </w:tc>
        <w:tc>
          <w:tcPr>
            <w:tcW w:w="992" w:type="dxa"/>
          </w:tcPr>
          <w:p w:rsidR="002A0599" w:rsidRPr="00680635" w:rsidRDefault="00E64DCE" w:rsidP="003A71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0635">
              <w:rPr>
                <w:rFonts w:ascii="Times New Roman" w:hAnsi="Times New Roman" w:cs="Times New Roman"/>
                <w:sz w:val="21"/>
                <w:szCs w:val="21"/>
              </w:rPr>
              <w:t>Flash</w:t>
            </w:r>
          </w:p>
        </w:tc>
      </w:tr>
      <w:tr w:rsidR="00E64DCE" w:rsidRPr="00680635" w:rsidTr="00430489">
        <w:trPr>
          <w:trHeight w:val="312"/>
        </w:trPr>
        <w:tc>
          <w:tcPr>
            <w:tcW w:w="2510" w:type="dxa"/>
          </w:tcPr>
          <w:p w:rsidR="00E64DCE" w:rsidRPr="00680635" w:rsidRDefault="00E64DCE" w:rsidP="003A71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0635">
              <w:rPr>
                <w:rFonts w:ascii="Times New Roman" w:hAnsi="Times New Roman" w:cs="Times New Roman"/>
                <w:sz w:val="21"/>
                <w:szCs w:val="21"/>
              </w:rPr>
              <w:t>ANSI lumens (LM)</w:t>
            </w:r>
          </w:p>
        </w:tc>
        <w:tc>
          <w:tcPr>
            <w:tcW w:w="935" w:type="dxa"/>
          </w:tcPr>
          <w:p w:rsidR="00E64DCE" w:rsidRPr="00680635" w:rsidRDefault="00E64DCE" w:rsidP="003A71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0635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929" w:type="dxa"/>
          </w:tcPr>
          <w:p w:rsidR="00E64DCE" w:rsidRPr="00680635" w:rsidRDefault="00E64DCE" w:rsidP="003A71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063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5" w:type="dxa"/>
          </w:tcPr>
          <w:p w:rsidR="00E64DCE" w:rsidRPr="00680635" w:rsidRDefault="00E64DCE" w:rsidP="003A71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063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05" w:type="dxa"/>
          </w:tcPr>
          <w:p w:rsidR="00E64DCE" w:rsidRPr="00680635" w:rsidRDefault="009C1D3E" w:rsidP="003A71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365nm</w:t>
            </w:r>
          </w:p>
        </w:tc>
        <w:tc>
          <w:tcPr>
            <w:tcW w:w="992" w:type="dxa"/>
          </w:tcPr>
          <w:p w:rsidR="00E64DCE" w:rsidRPr="00680635" w:rsidRDefault="00430489" w:rsidP="003A71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620nm</w:t>
            </w:r>
          </w:p>
        </w:tc>
        <w:tc>
          <w:tcPr>
            <w:tcW w:w="992" w:type="dxa"/>
          </w:tcPr>
          <w:p w:rsidR="00E64DCE" w:rsidRPr="00680635" w:rsidRDefault="00430489" w:rsidP="003A71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20" w:name="OLE_LINK30"/>
            <w:bookmarkStart w:id="21" w:name="OLE_LINK31"/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430489">
              <w:rPr>
                <w:rFonts w:asciiTheme="minorEastAsia" w:hAnsiTheme="minorEastAsia" w:cs="Times New Roman" w:hint="eastAsia"/>
                <w:sz w:val="21"/>
                <w:szCs w:val="21"/>
              </w:rPr>
              <w:t>／</w:t>
            </w:r>
            <w:bookmarkEnd w:id="20"/>
            <w:bookmarkEnd w:id="21"/>
          </w:p>
        </w:tc>
      </w:tr>
      <w:tr w:rsidR="00E64DCE" w:rsidRPr="00680635" w:rsidTr="00430489">
        <w:trPr>
          <w:trHeight w:val="312"/>
        </w:trPr>
        <w:tc>
          <w:tcPr>
            <w:tcW w:w="2510" w:type="dxa"/>
          </w:tcPr>
          <w:p w:rsidR="00E64DCE" w:rsidRPr="00680635" w:rsidRDefault="00E64DCE" w:rsidP="003A71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0635">
              <w:rPr>
                <w:rFonts w:ascii="Times New Roman" w:hAnsi="Times New Roman" w:cs="Times New Roman"/>
                <w:sz w:val="21"/>
                <w:szCs w:val="21"/>
              </w:rPr>
              <w:t>Runtime(h)</w:t>
            </w:r>
          </w:p>
        </w:tc>
        <w:tc>
          <w:tcPr>
            <w:tcW w:w="935" w:type="dxa"/>
          </w:tcPr>
          <w:p w:rsidR="00E64DCE" w:rsidRPr="00680635" w:rsidRDefault="00E64DCE" w:rsidP="003A71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063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29" w:type="dxa"/>
          </w:tcPr>
          <w:p w:rsidR="00E64DCE" w:rsidRPr="00680635" w:rsidRDefault="00430489" w:rsidP="003A71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925" w:type="dxa"/>
          </w:tcPr>
          <w:p w:rsidR="00E64DCE" w:rsidRPr="00680635" w:rsidRDefault="00430489" w:rsidP="003A71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13</w:t>
            </w:r>
          </w:p>
        </w:tc>
        <w:tc>
          <w:tcPr>
            <w:tcW w:w="905" w:type="dxa"/>
          </w:tcPr>
          <w:p w:rsidR="00E64DCE" w:rsidRPr="00680635" w:rsidRDefault="00430489" w:rsidP="003A71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 </w:t>
            </w:r>
            <w:r w:rsidRPr="00430489">
              <w:rPr>
                <w:rFonts w:asciiTheme="minorEastAsia" w:hAnsiTheme="minorEastAsia" w:cs="Times New Roman" w:hint="eastAsia"/>
                <w:sz w:val="21"/>
                <w:szCs w:val="21"/>
              </w:rPr>
              <w:t>／</w:t>
            </w:r>
          </w:p>
        </w:tc>
        <w:tc>
          <w:tcPr>
            <w:tcW w:w="992" w:type="dxa"/>
          </w:tcPr>
          <w:p w:rsidR="00E64DCE" w:rsidRPr="00680635" w:rsidRDefault="00430489" w:rsidP="003A71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430489">
              <w:rPr>
                <w:rFonts w:asciiTheme="minorEastAsia" w:hAnsiTheme="minorEastAsia" w:cs="Times New Roman" w:hint="eastAsia"/>
                <w:sz w:val="21"/>
                <w:szCs w:val="21"/>
              </w:rPr>
              <w:t>／</w:t>
            </w:r>
          </w:p>
        </w:tc>
        <w:tc>
          <w:tcPr>
            <w:tcW w:w="992" w:type="dxa"/>
          </w:tcPr>
          <w:p w:rsidR="00E64DCE" w:rsidRPr="00680635" w:rsidRDefault="00430489" w:rsidP="003A71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</w:t>
            </w:r>
            <w:r w:rsidRPr="00430489">
              <w:rPr>
                <w:rFonts w:asciiTheme="minorEastAsia" w:hAnsiTheme="minorEastAsia" w:cs="Times New Roman" w:hint="eastAsia"/>
                <w:sz w:val="21"/>
                <w:szCs w:val="21"/>
              </w:rPr>
              <w:t>／</w:t>
            </w:r>
          </w:p>
        </w:tc>
      </w:tr>
      <w:tr w:rsidR="002A0599" w:rsidRPr="00680635" w:rsidTr="00430489">
        <w:trPr>
          <w:trHeight w:val="312"/>
        </w:trPr>
        <w:tc>
          <w:tcPr>
            <w:tcW w:w="2510" w:type="dxa"/>
          </w:tcPr>
          <w:p w:rsidR="002A0599" w:rsidRPr="00680635" w:rsidRDefault="002A0599" w:rsidP="003A71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0635">
              <w:rPr>
                <w:rFonts w:ascii="Times New Roman" w:hAnsi="Times New Roman" w:cs="Times New Roman"/>
                <w:sz w:val="21"/>
                <w:szCs w:val="21"/>
              </w:rPr>
              <w:t>Peak beam intensity(cd)</w:t>
            </w:r>
          </w:p>
        </w:tc>
        <w:tc>
          <w:tcPr>
            <w:tcW w:w="5678" w:type="dxa"/>
            <w:gridSpan w:val="6"/>
          </w:tcPr>
          <w:p w:rsidR="002A0599" w:rsidRPr="00680635" w:rsidRDefault="00430489" w:rsidP="00E64DCE">
            <w:pPr>
              <w:ind w:firstLineChars="1200" w:firstLine="25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 410</w:t>
            </w:r>
          </w:p>
        </w:tc>
      </w:tr>
      <w:tr w:rsidR="002A0599" w:rsidRPr="00680635" w:rsidTr="00430489">
        <w:trPr>
          <w:trHeight w:val="312"/>
        </w:trPr>
        <w:tc>
          <w:tcPr>
            <w:tcW w:w="2510" w:type="dxa"/>
          </w:tcPr>
          <w:p w:rsidR="002A0599" w:rsidRPr="00680635" w:rsidRDefault="002A0599" w:rsidP="003A71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0635">
              <w:rPr>
                <w:rFonts w:ascii="Times New Roman" w:hAnsi="Times New Roman" w:cs="Times New Roman"/>
                <w:sz w:val="21"/>
                <w:szCs w:val="21"/>
              </w:rPr>
              <w:t>Max beam distance(m)</w:t>
            </w:r>
          </w:p>
        </w:tc>
        <w:tc>
          <w:tcPr>
            <w:tcW w:w="5678" w:type="dxa"/>
            <w:gridSpan w:val="6"/>
          </w:tcPr>
          <w:p w:rsidR="002A0599" w:rsidRPr="00680635" w:rsidRDefault="00430489" w:rsidP="00E64DCE">
            <w:pPr>
              <w:ind w:firstLineChars="1300" w:firstLine="27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40</w:t>
            </w:r>
          </w:p>
        </w:tc>
      </w:tr>
      <w:tr w:rsidR="002A0599" w:rsidRPr="00680635" w:rsidTr="00430489">
        <w:trPr>
          <w:trHeight w:val="312"/>
        </w:trPr>
        <w:tc>
          <w:tcPr>
            <w:tcW w:w="2510" w:type="dxa"/>
          </w:tcPr>
          <w:p w:rsidR="002A0599" w:rsidRPr="00680635" w:rsidRDefault="002A0599" w:rsidP="003A71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0635">
              <w:rPr>
                <w:rFonts w:ascii="Times New Roman" w:hAnsi="Times New Roman" w:cs="Times New Roman"/>
                <w:sz w:val="21"/>
                <w:szCs w:val="21"/>
              </w:rPr>
              <w:t>Impact resistance(m)</w:t>
            </w:r>
          </w:p>
        </w:tc>
        <w:tc>
          <w:tcPr>
            <w:tcW w:w="5678" w:type="dxa"/>
            <w:gridSpan w:val="6"/>
          </w:tcPr>
          <w:p w:rsidR="002A0599" w:rsidRPr="00680635" w:rsidRDefault="002A0599" w:rsidP="00E64DCE">
            <w:pPr>
              <w:ind w:firstLineChars="1350" w:firstLine="2835"/>
              <w:rPr>
                <w:rFonts w:ascii="Times New Roman" w:hAnsi="Times New Roman" w:cs="Times New Roman"/>
                <w:sz w:val="21"/>
                <w:szCs w:val="21"/>
              </w:rPr>
            </w:pPr>
            <w:r w:rsidRPr="0068063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64DCE" w:rsidRPr="00680635">
              <w:rPr>
                <w:rFonts w:ascii="Times New Roman" w:hAnsi="Times New Roman" w:cs="Times New Roman"/>
                <w:sz w:val="21"/>
                <w:szCs w:val="21"/>
              </w:rPr>
              <w:t>.5</w:t>
            </w:r>
          </w:p>
        </w:tc>
      </w:tr>
      <w:tr w:rsidR="002A0599" w:rsidRPr="00680635" w:rsidTr="00430489">
        <w:trPr>
          <w:trHeight w:val="312"/>
        </w:trPr>
        <w:tc>
          <w:tcPr>
            <w:tcW w:w="2510" w:type="dxa"/>
          </w:tcPr>
          <w:p w:rsidR="002A0599" w:rsidRPr="00680635" w:rsidRDefault="002A0599" w:rsidP="003A71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0635">
              <w:rPr>
                <w:rFonts w:ascii="Times New Roman" w:hAnsi="Times New Roman" w:cs="Times New Roman"/>
                <w:sz w:val="21"/>
                <w:szCs w:val="21"/>
              </w:rPr>
              <w:t>Waterproof</w:t>
            </w:r>
          </w:p>
        </w:tc>
        <w:tc>
          <w:tcPr>
            <w:tcW w:w="5678" w:type="dxa"/>
            <w:gridSpan w:val="6"/>
          </w:tcPr>
          <w:p w:rsidR="002A0599" w:rsidRPr="00680635" w:rsidRDefault="00E64DCE" w:rsidP="00E64DCE">
            <w:pPr>
              <w:ind w:firstLineChars="950" w:firstLine="1995"/>
              <w:rPr>
                <w:rFonts w:ascii="Times New Roman" w:hAnsi="Times New Roman" w:cs="Times New Roman"/>
                <w:sz w:val="21"/>
                <w:szCs w:val="21"/>
              </w:rPr>
            </w:pPr>
            <w:r w:rsidRPr="00680635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="00430489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</w:t>
            </w:r>
            <w:r w:rsidRPr="006806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A0599" w:rsidRPr="00680635">
              <w:rPr>
                <w:rFonts w:ascii="Times New Roman" w:hAnsi="Times New Roman" w:cs="Times New Roman"/>
                <w:sz w:val="21"/>
                <w:szCs w:val="21"/>
              </w:rPr>
              <w:t>IPX</w:t>
            </w:r>
            <w:r w:rsidR="00430489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</w:tr>
    </w:tbl>
    <w:p w:rsidR="007C0E7C" w:rsidRPr="00680635" w:rsidRDefault="007C0E7C" w:rsidP="009A6C26">
      <w:pPr>
        <w:outlineLvl w:val="0"/>
        <w:rPr>
          <w:rFonts w:ascii="Times New Roman" w:hAnsi="Times New Roman"/>
          <w:b/>
        </w:rPr>
      </w:pPr>
    </w:p>
    <w:p w:rsidR="004D66CD" w:rsidRPr="00680635" w:rsidRDefault="009A6C26">
      <w:pPr>
        <w:pStyle w:val="1"/>
        <w:numPr>
          <w:ilvl w:val="0"/>
          <w:numId w:val="2"/>
        </w:numPr>
        <w:ind w:firstLineChars="0"/>
        <w:rPr>
          <w:rFonts w:ascii="Times New Roman" w:hAnsi="Times New Roman"/>
        </w:rPr>
      </w:pPr>
      <w:bookmarkStart w:id="22" w:name="OLE_LINK35"/>
      <w:bookmarkStart w:id="23" w:name="OLE_LINK36"/>
      <w:r w:rsidRPr="00680635">
        <w:rPr>
          <w:rFonts w:ascii="Times New Roman" w:hAnsi="Times New Roman"/>
        </w:rPr>
        <w:t>Dimensions</w:t>
      </w:r>
      <w:r w:rsidR="000E308D" w:rsidRPr="00680635">
        <w:rPr>
          <w:rFonts w:ascii="Times New Roman"/>
        </w:rPr>
        <w:t>：</w:t>
      </w:r>
      <w:r w:rsidRPr="00680635">
        <w:rPr>
          <w:rFonts w:ascii="Times New Roman" w:hAnsi="Times New Roman"/>
        </w:rPr>
        <w:t>L</w:t>
      </w:r>
      <w:r w:rsidR="000E308D" w:rsidRPr="00680635">
        <w:rPr>
          <w:rFonts w:ascii="Times New Roman" w:hAnsi="Times New Roman"/>
        </w:rPr>
        <w:t>59mm</w:t>
      </w:r>
      <w:r w:rsidR="00054491">
        <w:rPr>
          <w:rFonts w:ascii="Times New Roman" w:hAnsi="Times New Roman" w:hint="eastAsia"/>
        </w:rPr>
        <w:t>/2.32in</w:t>
      </w:r>
      <w:r w:rsidR="000E308D" w:rsidRPr="00680635">
        <w:rPr>
          <w:rFonts w:ascii="Times New Roman" w:hAnsi="Times New Roman"/>
        </w:rPr>
        <w:t xml:space="preserve"> </w:t>
      </w:r>
      <w:r w:rsidRPr="00680635">
        <w:rPr>
          <w:rFonts w:ascii="Times New Roman" w:hAnsi="Times New Roman"/>
        </w:rPr>
        <w:t>×W</w:t>
      </w:r>
      <w:r w:rsidR="000E308D" w:rsidRPr="00680635">
        <w:rPr>
          <w:rFonts w:ascii="Times New Roman" w:hAnsi="Times New Roman"/>
        </w:rPr>
        <w:t>23mm</w:t>
      </w:r>
      <w:r w:rsidR="00054491">
        <w:rPr>
          <w:rFonts w:ascii="Times New Roman" w:hAnsi="Times New Roman" w:hint="eastAsia"/>
        </w:rPr>
        <w:t>/0.91in</w:t>
      </w:r>
      <w:r w:rsidR="000E308D" w:rsidRPr="00680635">
        <w:rPr>
          <w:rFonts w:ascii="Times New Roman" w:hAnsi="Times New Roman"/>
        </w:rPr>
        <w:t xml:space="preserve"> </w:t>
      </w:r>
      <w:r w:rsidRPr="00680635">
        <w:rPr>
          <w:rFonts w:ascii="Times New Roman" w:hAnsi="Times New Roman"/>
        </w:rPr>
        <w:t>×H</w:t>
      </w:r>
      <w:r w:rsidR="000E308D" w:rsidRPr="00680635">
        <w:rPr>
          <w:rFonts w:ascii="Times New Roman" w:hAnsi="Times New Roman"/>
        </w:rPr>
        <w:t>10mm</w:t>
      </w:r>
      <w:r w:rsidR="00054491">
        <w:rPr>
          <w:rFonts w:ascii="Times New Roman" w:hAnsi="Times New Roman" w:hint="eastAsia"/>
        </w:rPr>
        <w:t>/0.39in</w:t>
      </w:r>
    </w:p>
    <w:p w:rsidR="004D66CD" w:rsidRPr="00430489" w:rsidRDefault="009A6C26">
      <w:pPr>
        <w:pStyle w:val="1"/>
        <w:numPr>
          <w:ilvl w:val="0"/>
          <w:numId w:val="2"/>
        </w:numPr>
        <w:ind w:firstLineChars="0"/>
        <w:rPr>
          <w:rFonts w:ascii="Times New Roman" w:hAnsi="Times New Roman"/>
        </w:rPr>
      </w:pPr>
      <w:r w:rsidRPr="00430489">
        <w:rPr>
          <w:rFonts w:ascii="Times New Roman" w:hAnsi="Times New Roman"/>
        </w:rPr>
        <w:t>Weight</w:t>
      </w:r>
      <w:r w:rsidR="000E308D" w:rsidRPr="00430489">
        <w:rPr>
          <w:rFonts w:ascii="Times New Roman"/>
        </w:rPr>
        <w:t>：</w:t>
      </w:r>
      <w:r w:rsidR="00054491">
        <w:rPr>
          <w:rFonts w:ascii="Times New Roman" w:hAnsi="Times New Roman" w:hint="eastAsia"/>
        </w:rPr>
        <w:t>3</w:t>
      </w:r>
      <w:r w:rsidR="00B14990">
        <w:rPr>
          <w:rFonts w:ascii="Times New Roman" w:hAnsi="Times New Roman" w:hint="eastAsia"/>
        </w:rPr>
        <w:t>0</w:t>
      </w:r>
      <w:r w:rsidR="00054491">
        <w:rPr>
          <w:rFonts w:ascii="Times New Roman" w:hAnsi="Times New Roman" w:hint="eastAsia"/>
        </w:rPr>
        <w:t>g/1.0</w:t>
      </w:r>
      <w:r w:rsidR="00B14990">
        <w:rPr>
          <w:rFonts w:ascii="Times New Roman" w:hAnsi="Times New Roman" w:hint="eastAsia"/>
        </w:rPr>
        <w:t>6</w:t>
      </w:r>
      <w:r w:rsidR="00054491">
        <w:rPr>
          <w:rFonts w:ascii="Times New Roman" w:hAnsi="Times New Roman" w:hint="eastAsia"/>
        </w:rPr>
        <w:t>oz</w:t>
      </w:r>
    </w:p>
    <w:bookmarkEnd w:id="22"/>
    <w:bookmarkEnd w:id="23"/>
    <w:p w:rsidR="000F1E9C" w:rsidRPr="00680635" w:rsidRDefault="000F1E9C" w:rsidP="000F1E9C">
      <w:pPr>
        <w:pStyle w:val="1"/>
        <w:numPr>
          <w:ilvl w:val="0"/>
          <w:numId w:val="2"/>
        </w:numPr>
        <w:ind w:firstLineChars="0"/>
        <w:rPr>
          <w:rFonts w:ascii="Times New Roman" w:hAnsi="Times New Roman"/>
        </w:rPr>
      </w:pPr>
      <w:r w:rsidRPr="00680635">
        <w:rPr>
          <w:rFonts w:ascii="Times New Roman" w:hAnsi="Times New Roman"/>
        </w:rPr>
        <w:t>Working voltage: 3.0V-4.2V</w:t>
      </w:r>
    </w:p>
    <w:p w:rsidR="004D66CD" w:rsidRDefault="009A6C26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680635">
        <w:rPr>
          <w:rFonts w:ascii="Times New Roman" w:hAnsi="Times New Roman"/>
        </w:rPr>
        <w:t>Batte</w:t>
      </w:r>
      <w:r w:rsidR="0050479F">
        <w:rPr>
          <w:rFonts w:ascii="Times New Roman" w:hAnsi="Times New Roman" w:hint="eastAsia"/>
        </w:rPr>
        <w:t>r</w:t>
      </w:r>
      <w:r w:rsidRPr="00680635">
        <w:rPr>
          <w:rFonts w:ascii="Times New Roman" w:hAnsi="Times New Roman"/>
        </w:rPr>
        <w:t>y</w:t>
      </w:r>
      <w:r w:rsidR="000E308D" w:rsidRPr="00680635">
        <w:rPr>
          <w:rFonts w:ascii="Times New Roman"/>
        </w:rPr>
        <w:t>：</w:t>
      </w:r>
      <w:r w:rsidRPr="00680635">
        <w:rPr>
          <w:rFonts w:ascii="Times New Roman" w:hAnsi="Times New Roman"/>
        </w:rPr>
        <w:t xml:space="preserve">Rechargeable </w:t>
      </w:r>
      <w:r w:rsidR="000E308D" w:rsidRPr="00680635">
        <w:rPr>
          <w:rFonts w:ascii="Times New Roman" w:hAnsi="Times New Roman"/>
        </w:rPr>
        <w:t>280</w:t>
      </w:r>
      <w:r w:rsidR="00403722">
        <w:rPr>
          <w:rFonts w:ascii="Times New Roman" w:hAnsi="Times New Roman" w:hint="eastAsia"/>
        </w:rPr>
        <w:t>m</w:t>
      </w:r>
      <w:r w:rsidR="000E308D" w:rsidRPr="00680635">
        <w:rPr>
          <w:rFonts w:ascii="Times New Roman" w:hAnsi="Times New Roman"/>
        </w:rPr>
        <w:t>A</w:t>
      </w:r>
      <w:r w:rsidR="00403722">
        <w:rPr>
          <w:rFonts w:ascii="Times New Roman" w:hAnsi="Times New Roman" w:hint="eastAsia"/>
        </w:rPr>
        <w:t>h</w:t>
      </w:r>
      <w:r w:rsidRPr="00680635">
        <w:rPr>
          <w:rFonts w:ascii="Times New Roman" w:hAnsi="Times New Roman"/>
        </w:rPr>
        <w:t xml:space="preserve"> </w:t>
      </w:r>
      <w:r w:rsidR="00921110">
        <w:rPr>
          <w:rFonts w:ascii="Times New Roman" w:hAnsi="Times New Roman" w:hint="eastAsia"/>
        </w:rPr>
        <w:t>lithium</w:t>
      </w:r>
      <w:r w:rsidR="00921110" w:rsidRPr="00680635">
        <w:rPr>
          <w:rFonts w:ascii="Times New Roman" w:hAnsi="Times New Roman"/>
        </w:rPr>
        <w:t xml:space="preserve"> </w:t>
      </w:r>
      <w:r w:rsidRPr="00680635">
        <w:rPr>
          <w:rFonts w:ascii="Times New Roman" w:hAnsi="Times New Roman"/>
        </w:rPr>
        <w:t>polymer battery</w:t>
      </w:r>
    </w:p>
    <w:p w:rsidR="00403722" w:rsidRPr="00403722" w:rsidRDefault="00403722" w:rsidP="00403722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Charging time: 1.5 hours (charging curre</w:t>
      </w:r>
      <w:r w:rsidR="0050479F">
        <w:rPr>
          <w:rFonts w:ascii="Times New Roman" w:hAnsi="Times New Roman" w:hint="eastAsia"/>
        </w:rPr>
        <w:t>n</w:t>
      </w:r>
      <w:r>
        <w:rPr>
          <w:rFonts w:ascii="Times New Roman" w:hAnsi="Times New Roman" w:hint="eastAsia"/>
        </w:rPr>
        <w:t>t 100mAh/4.2V)</w:t>
      </w:r>
    </w:p>
    <w:p w:rsidR="009A6C26" w:rsidRPr="00680635" w:rsidRDefault="009C1D3E" w:rsidP="009A6C26">
      <w:pPr>
        <w:pStyle w:val="1"/>
        <w:numPr>
          <w:ilvl w:val="0"/>
          <w:numId w:val="2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Accessor</w:t>
      </w:r>
      <w:r>
        <w:rPr>
          <w:rFonts w:ascii="Times New Roman" w:hAnsi="Times New Roman" w:hint="eastAsia"/>
        </w:rPr>
        <w:t>ies</w:t>
      </w:r>
      <w:r w:rsidR="009A6C26" w:rsidRPr="00680635">
        <w:rPr>
          <w:rFonts w:ascii="Times New Roman" w:hAnsi="Times New Roman"/>
        </w:rPr>
        <w:t xml:space="preserve">: </w:t>
      </w:r>
      <w:r w:rsidR="00430489">
        <w:rPr>
          <w:rFonts w:ascii="Times New Roman" w:hAnsi="Times New Roman" w:hint="eastAsia"/>
        </w:rPr>
        <w:t xml:space="preserve">User manual, </w:t>
      </w:r>
      <w:r w:rsidR="00A62D10">
        <w:rPr>
          <w:rFonts w:ascii="Times New Roman" w:hAnsi="Times New Roman" w:hint="eastAsia"/>
        </w:rPr>
        <w:t>Lanyard</w:t>
      </w:r>
    </w:p>
    <w:p w:rsidR="004D66CD" w:rsidRPr="00680635" w:rsidRDefault="004D66CD">
      <w:pPr>
        <w:pStyle w:val="1"/>
        <w:ind w:firstLineChars="0"/>
        <w:rPr>
          <w:rFonts w:ascii="Times New Roman" w:hAnsi="Times New Roman"/>
        </w:rPr>
      </w:pPr>
    </w:p>
    <w:p w:rsidR="00367C2D" w:rsidRPr="00680635" w:rsidRDefault="00367C2D" w:rsidP="00367C2D">
      <w:pPr>
        <w:rPr>
          <w:rFonts w:ascii="Times New Roman" w:hAnsi="Times New Roman"/>
        </w:rPr>
      </w:pPr>
      <w:bookmarkStart w:id="24" w:name="OLE_LINK24"/>
      <w:bookmarkStart w:id="25" w:name="OLE_LINK25"/>
      <w:r w:rsidRPr="00680635">
        <w:rPr>
          <w:rFonts w:ascii="Times New Roman" w:hAnsi="Times New Roman"/>
        </w:rPr>
        <w:t>NOTICE: The above-mentioned parameters are approximate and may vary between flashlights, batteries and environments.</w:t>
      </w:r>
    </w:p>
    <w:bookmarkEnd w:id="24"/>
    <w:bookmarkEnd w:id="25"/>
    <w:p w:rsidR="004D66CD" w:rsidRPr="00680635" w:rsidRDefault="004D66CD">
      <w:pPr>
        <w:rPr>
          <w:rFonts w:ascii="Times New Roman" w:hAnsi="Times New Roman"/>
        </w:rPr>
      </w:pPr>
    </w:p>
    <w:p w:rsidR="0030686E" w:rsidRPr="00680635" w:rsidRDefault="002A0599" w:rsidP="002A0599">
      <w:pPr>
        <w:rPr>
          <w:rFonts w:ascii="Times New Roman" w:hAnsi="Times New Roman"/>
          <w:b/>
          <w:sz w:val="28"/>
          <w:szCs w:val="28"/>
        </w:rPr>
      </w:pPr>
      <w:bookmarkStart w:id="26" w:name="OLE_LINK26"/>
      <w:bookmarkStart w:id="27" w:name="OLE_LINK27"/>
      <w:r w:rsidRPr="00680635">
        <w:rPr>
          <w:rFonts w:ascii="Times New Roman" w:hAnsi="Times New Roman"/>
          <w:b/>
          <w:sz w:val="28"/>
          <w:szCs w:val="28"/>
        </w:rPr>
        <w:t>Operation</w:t>
      </w:r>
    </w:p>
    <w:bookmarkEnd w:id="26"/>
    <w:bookmarkEnd w:id="27"/>
    <w:p w:rsidR="00980991" w:rsidRPr="009C1D3E" w:rsidRDefault="00980991" w:rsidP="002A0599">
      <w:pPr>
        <w:rPr>
          <w:rFonts w:ascii="Times New Roman" w:hAnsi="Times New Roman"/>
        </w:rPr>
      </w:pPr>
      <w:r w:rsidRPr="009C1D3E">
        <w:rPr>
          <w:rFonts w:ascii="Times New Roman" w:hAnsi="Times New Roman"/>
        </w:rPr>
        <w:t>• From</w:t>
      </w:r>
      <w:r w:rsidRPr="009C1D3E">
        <w:rPr>
          <w:rFonts w:ascii="Times New Roman" w:hAnsi="Times New Roman" w:hint="eastAsia"/>
        </w:rPr>
        <w:t xml:space="preserve"> OFF: Lightly depress for ON</w:t>
      </w:r>
    </w:p>
    <w:p w:rsidR="002A0049" w:rsidRDefault="002A0599" w:rsidP="002A0599">
      <w:pPr>
        <w:rPr>
          <w:rFonts w:ascii="Times New Roman" w:hAnsi="Times New Roman"/>
        </w:rPr>
      </w:pPr>
      <w:bookmarkStart w:id="28" w:name="OLE_LINK18"/>
      <w:bookmarkStart w:id="29" w:name="OLE_LINK19"/>
      <w:r w:rsidRPr="009C1D3E">
        <w:rPr>
          <w:rFonts w:ascii="Times New Roman" w:hAnsi="Times New Roman"/>
        </w:rPr>
        <w:t xml:space="preserve">• </w:t>
      </w:r>
      <w:r w:rsidR="00001C43" w:rsidRPr="009C1D3E">
        <w:rPr>
          <w:rFonts w:ascii="Times New Roman" w:hAnsi="Times New Roman"/>
        </w:rPr>
        <w:t>From</w:t>
      </w:r>
      <w:bookmarkEnd w:id="28"/>
      <w:bookmarkEnd w:id="29"/>
      <w:r w:rsidR="00001C43" w:rsidRPr="009C1D3E">
        <w:rPr>
          <w:rFonts w:ascii="Times New Roman" w:hAnsi="Times New Roman"/>
        </w:rPr>
        <w:t xml:space="preserve"> ANY mode: </w:t>
      </w:r>
      <w:r w:rsidR="00980991" w:rsidRPr="009C1D3E">
        <w:rPr>
          <w:rFonts w:ascii="Times New Roman" w:hAnsi="Times New Roman" w:hint="eastAsia"/>
        </w:rPr>
        <w:t>D</w:t>
      </w:r>
      <w:r w:rsidR="00001C43" w:rsidRPr="009C1D3E">
        <w:rPr>
          <w:rFonts w:ascii="Times New Roman" w:hAnsi="Times New Roman"/>
        </w:rPr>
        <w:t xml:space="preserve">epress </w:t>
      </w:r>
      <w:r w:rsidR="00980991" w:rsidRPr="009C1D3E">
        <w:rPr>
          <w:rFonts w:ascii="Times New Roman" w:hAnsi="Times New Roman" w:hint="eastAsia"/>
        </w:rPr>
        <w:t xml:space="preserve">and hold </w:t>
      </w:r>
      <w:r w:rsidR="00001C43" w:rsidRPr="009C1D3E">
        <w:rPr>
          <w:rFonts w:ascii="Times New Roman" w:hAnsi="Times New Roman"/>
        </w:rPr>
        <w:t xml:space="preserve">switch </w:t>
      </w:r>
      <w:r w:rsidR="00980991" w:rsidRPr="009C1D3E">
        <w:rPr>
          <w:rFonts w:ascii="Times New Roman" w:hAnsi="Times New Roman" w:hint="eastAsia"/>
        </w:rPr>
        <w:t xml:space="preserve">to cycle through </w:t>
      </w:r>
      <w:r w:rsidR="00980991" w:rsidRPr="009C1D3E">
        <w:rPr>
          <w:rFonts w:ascii="Times New Roman" w:hAnsi="Times New Roman"/>
        </w:rPr>
        <w:t>to</w:t>
      </w:r>
      <w:r w:rsidR="00001C43" w:rsidRPr="009C1D3E">
        <w:rPr>
          <w:rFonts w:ascii="Times New Roman" w:hAnsi="Times New Roman"/>
        </w:rPr>
        <w:t xml:space="preserve"> MODE</w:t>
      </w:r>
      <w:r w:rsidR="009C1D3E" w:rsidRPr="009C1D3E">
        <w:rPr>
          <w:rFonts w:ascii="Times New Roman" w:hAnsi="Times New Roman" w:hint="eastAsia"/>
        </w:rPr>
        <w:t>S</w:t>
      </w:r>
      <w:r w:rsidR="00001C43" w:rsidRPr="009C1D3E">
        <w:rPr>
          <w:rFonts w:ascii="Times New Roman" w:hAnsi="Times New Roman"/>
        </w:rPr>
        <w:t xml:space="preserve"> (</w:t>
      </w:r>
      <w:r w:rsidR="00943310" w:rsidRPr="009C1D3E">
        <w:rPr>
          <w:rFonts w:ascii="Times New Roman" w:hAnsi="Times New Roman" w:hint="eastAsia"/>
        </w:rPr>
        <w:t>White</w:t>
      </w:r>
      <w:r w:rsidR="002A0049">
        <w:rPr>
          <w:rFonts w:ascii="Times New Roman" w:hAnsi="Times New Roman"/>
        </w:rPr>
        <w:t>-</w:t>
      </w:r>
      <w:r w:rsidR="002A0049">
        <w:rPr>
          <w:rFonts w:ascii="Times New Roman" w:hAnsi="Times New Roman" w:hint="eastAsia"/>
        </w:rPr>
        <w:t xml:space="preserve">   Red</w:t>
      </w:r>
      <w:r w:rsidR="009C1D3E" w:rsidRPr="009C1D3E">
        <w:rPr>
          <w:rFonts w:ascii="Times New Roman" w:hAnsi="Times New Roman"/>
        </w:rPr>
        <w:t>-</w:t>
      </w:r>
      <w:r w:rsidR="009C1D3E" w:rsidRPr="009C1D3E">
        <w:rPr>
          <w:rFonts w:ascii="Times New Roman" w:hAnsi="Times New Roman" w:hint="eastAsia"/>
        </w:rPr>
        <w:t xml:space="preserve"> </w:t>
      </w:r>
      <w:r w:rsidR="002A0049">
        <w:rPr>
          <w:rFonts w:ascii="Times New Roman" w:hAnsi="Times New Roman" w:hint="eastAsia"/>
        </w:rPr>
        <w:t>UV</w:t>
      </w:r>
      <w:r w:rsidR="002A0049">
        <w:rPr>
          <w:rFonts w:ascii="Times New Roman" w:hAnsi="Times New Roman"/>
        </w:rPr>
        <w:t>)</w:t>
      </w:r>
      <w:r w:rsidR="002A0049">
        <w:rPr>
          <w:rFonts w:ascii="Times New Roman" w:hAnsi="Times New Roman" w:hint="eastAsia"/>
        </w:rPr>
        <w:t>, release to stay in that mode</w:t>
      </w:r>
    </w:p>
    <w:p w:rsidR="007435B3" w:rsidRPr="009C1D3E" w:rsidRDefault="002A0049" w:rsidP="002A059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The light will return to White mode when next turned on</w:t>
      </w:r>
    </w:p>
    <w:p w:rsidR="007435B3" w:rsidRPr="009C1D3E" w:rsidRDefault="007435B3" w:rsidP="002A0599">
      <w:pPr>
        <w:rPr>
          <w:rFonts w:ascii="Times New Roman" w:hAnsi="Times New Roman"/>
        </w:rPr>
      </w:pPr>
      <w:r w:rsidRPr="009C1D3E">
        <w:rPr>
          <w:rFonts w:ascii="Times New Roman" w:hAnsi="Times New Roman"/>
        </w:rPr>
        <w:t xml:space="preserve">• </w:t>
      </w:r>
      <w:r w:rsidR="009F52AB" w:rsidRPr="009C1D3E">
        <w:rPr>
          <w:rFonts w:ascii="Times New Roman" w:hAnsi="Times New Roman" w:hint="eastAsia"/>
        </w:rPr>
        <w:t>White</w:t>
      </w:r>
      <w:r w:rsidRPr="009C1D3E">
        <w:rPr>
          <w:rFonts w:ascii="Times New Roman" w:hAnsi="Times New Roman"/>
        </w:rPr>
        <w:t xml:space="preserve">: </w:t>
      </w:r>
      <w:r w:rsidR="000F1E9C" w:rsidRPr="009C1D3E">
        <w:rPr>
          <w:rFonts w:ascii="Times New Roman" w:hAnsi="Times New Roman"/>
        </w:rPr>
        <w:t xml:space="preserve">Lightly depress switch to change </w:t>
      </w:r>
      <w:r w:rsidR="00921110" w:rsidRPr="009C1D3E">
        <w:rPr>
          <w:rFonts w:ascii="Times New Roman" w:hAnsi="Times New Roman" w:hint="eastAsia"/>
        </w:rPr>
        <w:t>brightness (</w:t>
      </w:r>
      <w:r w:rsidRPr="009C1D3E">
        <w:rPr>
          <w:rFonts w:ascii="Times New Roman" w:hAnsi="Times New Roman"/>
        </w:rPr>
        <w:t>Med/</w:t>
      </w:r>
      <w:r w:rsidR="007E3DA5" w:rsidRPr="009C1D3E">
        <w:rPr>
          <w:rFonts w:ascii="Times New Roman" w:hAnsi="Times New Roman" w:hint="eastAsia"/>
        </w:rPr>
        <w:t>Low</w:t>
      </w:r>
      <w:r w:rsidRPr="009C1D3E">
        <w:rPr>
          <w:rFonts w:ascii="Times New Roman" w:hAnsi="Times New Roman"/>
        </w:rPr>
        <w:t>/</w:t>
      </w:r>
      <w:r w:rsidR="007E3DA5" w:rsidRPr="009C1D3E">
        <w:rPr>
          <w:rFonts w:ascii="Times New Roman" w:hAnsi="Times New Roman" w:hint="eastAsia"/>
        </w:rPr>
        <w:t>High</w:t>
      </w:r>
      <w:r w:rsidRPr="009C1D3E">
        <w:rPr>
          <w:rFonts w:ascii="Times New Roman" w:hAnsi="Times New Roman"/>
        </w:rPr>
        <w:t>/OFF</w:t>
      </w:r>
      <w:r w:rsidR="00921110" w:rsidRPr="009C1D3E">
        <w:rPr>
          <w:rFonts w:ascii="Times New Roman" w:hAnsi="Times New Roman" w:hint="eastAsia"/>
        </w:rPr>
        <w:t>)</w:t>
      </w:r>
    </w:p>
    <w:p w:rsidR="00921110" w:rsidRPr="009C1D3E" w:rsidRDefault="00921110" w:rsidP="002A0599">
      <w:pPr>
        <w:rPr>
          <w:rFonts w:ascii="Times New Roman" w:hAnsi="Times New Roman"/>
        </w:rPr>
      </w:pPr>
      <w:r w:rsidRPr="009C1D3E">
        <w:rPr>
          <w:rFonts w:ascii="Times New Roman" w:hint="eastAsia"/>
        </w:rPr>
        <w:t xml:space="preserve">       When </w:t>
      </w:r>
      <w:r w:rsidR="009C1D3E" w:rsidRPr="009C1D3E">
        <w:rPr>
          <w:rFonts w:ascii="Times New Roman" w:hint="eastAsia"/>
        </w:rPr>
        <w:t>kept on in</w:t>
      </w:r>
      <w:r w:rsidRPr="009C1D3E">
        <w:rPr>
          <w:rFonts w:ascii="Times New Roman" w:hint="eastAsia"/>
        </w:rPr>
        <w:t xml:space="preserve"> White mode at any brightness</w:t>
      </w:r>
      <w:r w:rsidR="009C1D3E" w:rsidRPr="009C1D3E">
        <w:rPr>
          <w:rFonts w:ascii="Times New Roman" w:hint="eastAsia"/>
        </w:rPr>
        <w:t xml:space="preserve"> for longer than </w:t>
      </w:r>
      <w:r w:rsidRPr="009C1D3E">
        <w:rPr>
          <w:rFonts w:ascii="Times New Roman" w:hint="eastAsia"/>
        </w:rPr>
        <w:t xml:space="preserve">5 seconds, </w:t>
      </w:r>
      <w:r w:rsidR="009C1D3E" w:rsidRPr="009C1D3E">
        <w:rPr>
          <w:rFonts w:ascii="Times New Roman" w:hint="eastAsia"/>
        </w:rPr>
        <w:t xml:space="preserve">               </w:t>
      </w:r>
      <w:r w:rsidRPr="009C1D3E">
        <w:rPr>
          <w:rFonts w:ascii="Times New Roman" w:hint="eastAsia"/>
        </w:rPr>
        <w:t xml:space="preserve">lightly depress switch to </w:t>
      </w:r>
      <w:r w:rsidR="009C1D3E" w:rsidRPr="009C1D3E">
        <w:rPr>
          <w:rFonts w:ascii="Times New Roman" w:hint="eastAsia"/>
        </w:rPr>
        <w:t xml:space="preserve">turn </w:t>
      </w:r>
      <w:r w:rsidRPr="009C1D3E">
        <w:rPr>
          <w:rFonts w:ascii="Times New Roman" w:hint="eastAsia"/>
        </w:rPr>
        <w:t>OFF</w:t>
      </w:r>
    </w:p>
    <w:p w:rsidR="009F52AB" w:rsidRDefault="007435B3" w:rsidP="007435B3">
      <w:pPr>
        <w:rPr>
          <w:rFonts w:ascii="Times New Roman" w:hAnsi="Times New Roman"/>
        </w:rPr>
      </w:pPr>
      <w:r w:rsidRPr="00680635">
        <w:rPr>
          <w:rFonts w:ascii="Times New Roman" w:hAnsi="Times New Roman"/>
        </w:rPr>
        <w:t xml:space="preserve">• Red: </w:t>
      </w:r>
      <w:r w:rsidR="000F1E9C" w:rsidRPr="00680635">
        <w:rPr>
          <w:rFonts w:ascii="Times New Roman" w:hAnsi="Times New Roman"/>
        </w:rPr>
        <w:t xml:space="preserve">Lightly depress switch to </w:t>
      </w:r>
      <w:r w:rsidRPr="00680635">
        <w:rPr>
          <w:rFonts w:ascii="Times New Roman" w:hAnsi="Times New Roman"/>
        </w:rPr>
        <w:t>ON/OFF/Flash</w:t>
      </w:r>
    </w:p>
    <w:p w:rsidR="002A0049" w:rsidRPr="002A0049" w:rsidRDefault="002A0049" w:rsidP="007435B3">
      <w:pPr>
        <w:rPr>
          <w:rFonts w:ascii="Times New Roman" w:hAnsi="Times New Roman"/>
        </w:rPr>
      </w:pPr>
      <w:r w:rsidRPr="00680635">
        <w:rPr>
          <w:rFonts w:ascii="Times New Roman" w:hAnsi="Times New Roman"/>
        </w:rPr>
        <w:t>• UV: Lightly depress switch to ON/OFF</w:t>
      </w:r>
    </w:p>
    <w:p w:rsidR="00466F92" w:rsidRPr="00466F92" w:rsidRDefault="00466F92" w:rsidP="007435B3">
      <w:pPr>
        <w:rPr>
          <w:rFonts w:ascii="Times New Roman"/>
        </w:rPr>
      </w:pPr>
    </w:p>
    <w:p w:rsidR="00466F92" w:rsidRDefault="00466F92" w:rsidP="007435B3">
      <w:pPr>
        <w:rPr>
          <w:rFonts w:ascii="Times New Roman" w:hAnsi="Times New Roman"/>
        </w:rPr>
      </w:pPr>
      <w:bookmarkStart w:id="30" w:name="OLE_LINK28"/>
      <w:bookmarkStart w:id="31" w:name="OLE_LINK29"/>
      <w:r>
        <w:rPr>
          <w:rFonts w:ascii="Times New Roman" w:hAnsi="Times New Roman" w:hint="eastAsia"/>
        </w:rPr>
        <w:t>N</w:t>
      </w:r>
      <w:r w:rsidR="003316FE">
        <w:rPr>
          <w:rFonts w:ascii="Times New Roman" w:hAnsi="Times New Roman" w:hint="eastAsia"/>
        </w:rPr>
        <w:t>OTICE</w:t>
      </w:r>
      <w:r>
        <w:rPr>
          <w:rFonts w:ascii="Times New Roman" w:hAnsi="Times New Roman" w:hint="eastAsia"/>
        </w:rPr>
        <w:t>: When the battery is low, the UV light may not work. Please recharge the battery.</w:t>
      </w:r>
    </w:p>
    <w:bookmarkEnd w:id="30"/>
    <w:bookmarkEnd w:id="31"/>
    <w:p w:rsidR="00466F92" w:rsidRPr="00466F92" w:rsidRDefault="00466F92" w:rsidP="007435B3">
      <w:pPr>
        <w:rPr>
          <w:rFonts w:ascii="Times New Roman" w:hAnsi="Times New Roman"/>
        </w:rPr>
      </w:pPr>
    </w:p>
    <w:p w:rsidR="007435B3" w:rsidRPr="00FB7689" w:rsidRDefault="007435B3" w:rsidP="007435B3">
      <w:pPr>
        <w:rPr>
          <w:rFonts w:ascii="Times New Roman" w:hAnsi="Times New Roman"/>
          <w:b/>
          <w:sz w:val="28"/>
          <w:szCs w:val="28"/>
        </w:rPr>
      </w:pPr>
      <w:r w:rsidRPr="00FB7689">
        <w:rPr>
          <w:rFonts w:ascii="Times New Roman" w:hAnsi="Times New Roman"/>
          <w:b/>
          <w:sz w:val="28"/>
          <w:szCs w:val="28"/>
        </w:rPr>
        <w:t>Charging</w:t>
      </w:r>
    </w:p>
    <w:p w:rsidR="000F1E9C" w:rsidRPr="00680635" w:rsidRDefault="007033AE" w:rsidP="000F1E9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Carefully</w:t>
      </w:r>
      <w:r>
        <w:rPr>
          <w:rFonts w:ascii="Times New Roman" w:hAnsi="Times New Roman"/>
        </w:rPr>
        <w:t xml:space="preserve"> open and remove</w:t>
      </w:r>
      <w:r>
        <w:rPr>
          <w:rFonts w:ascii="Times New Roman" w:hAnsi="Times New Roman" w:hint="eastAsia"/>
        </w:rPr>
        <w:t xml:space="preserve"> the USB charge port </w:t>
      </w:r>
      <w:r w:rsidR="000F1E9C" w:rsidRPr="00680635">
        <w:rPr>
          <w:rFonts w:ascii="Times New Roman" w:hAnsi="Times New Roman"/>
        </w:rPr>
        <w:t>silicon</w:t>
      </w:r>
      <w:r w:rsidR="00FB7689">
        <w:rPr>
          <w:rFonts w:ascii="Times New Roman" w:hAnsi="Times New Roman" w:hint="eastAsia"/>
        </w:rPr>
        <w:t xml:space="preserve"> gel</w:t>
      </w:r>
      <w:r w:rsidR="000F1E9C" w:rsidRPr="00680635">
        <w:rPr>
          <w:rFonts w:ascii="Times New Roman" w:hAnsi="Times New Roman"/>
        </w:rPr>
        <w:t xml:space="preserve"> cap, </w:t>
      </w:r>
      <w:r>
        <w:rPr>
          <w:rFonts w:ascii="Times New Roman" w:hAnsi="Times New Roman" w:hint="eastAsia"/>
        </w:rPr>
        <w:t xml:space="preserve">and </w:t>
      </w:r>
      <w:r w:rsidR="000F1E9C" w:rsidRPr="00680635">
        <w:rPr>
          <w:rFonts w:ascii="Times New Roman" w:hAnsi="Times New Roman"/>
        </w:rPr>
        <w:t xml:space="preserve">connect </w:t>
      </w:r>
      <w:r>
        <w:rPr>
          <w:rFonts w:ascii="Times New Roman" w:hAnsi="Times New Roman" w:hint="eastAsia"/>
        </w:rPr>
        <w:t>a mini USB charging cable, as shown in the diagram below:</w:t>
      </w:r>
    </w:p>
    <w:p w:rsidR="009E2409" w:rsidRPr="00680635" w:rsidRDefault="009E2409" w:rsidP="000F1E9C">
      <w:pPr>
        <w:rPr>
          <w:rFonts w:ascii="Times New Roman" w:hAnsi="Times New Roman"/>
        </w:rPr>
      </w:pPr>
    </w:p>
    <w:p w:rsidR="000F1E9C" w:rsidRPr="00680635" w:rsidRDefault="000F1E9C" w:rsidP="000F1E9C">
      <w:pPr>
        <w:rPr>
          <w:rFonts w:ascii="Times New Roman" w:hAnsi="Times New Roman"/>
        </w:rPr>
      </w:pPr>
      <w:r w:rsidRPr="00680635">
        <w:rPr>
          <w:rFonts w:ascii="Times New Roman" w:hAnsi="Times New Roman"/>
        </w:rPr>
        <w:t>(</w:t>
      </w:r>
      <w:r w:rsidRPr="00680635">
        <w:rPr>
          <w:rFonts w:ascii="Times New Roman" w:hAnsi="Times New Roman"/>
        </w:rPr>
        <w:t>此处插入充电示意图）</w:t>
      </w:r>
    </w:p>
    <w:p w:rsidR="009E2409" w:rsidRPr="00680635" w:rsidRDefault="009E2409">
      <w:pPr>
        <w:pStyle w:val="1"/>
        <w:ind w:firstLineChars="0" w:firstLine="0"/>
        <w:rPr>
          <w:rFonts w:ascii="Times New Roman" w:hAnsi="Times New Roman"/>
        </w:rPr>
      </w:pPr>
    </w:p>
    <w:p w:rsidR="009E2409" w:rsidRPr="00680635" w:rsidRDefault="009E2409" w:rsidP="009E2409">
      <w:pPr>
        <w:rPr>
          <w:rFonts w:ascii="Times New Roman" w:hAnsi="Times New Roman"/>
          <w:b/>
        </w:rPr>
      </w:pPr>
      <w:r w:rsidRPr="00680635">
        <w:rPr>
          <w:rFonts w:ascii="Times New Roman" w:hAnsi="Times New Roman"/>
          <w:b/>
        </w:rPr>
        <w:t>Charging Indicator</w:t>
      </w:r>
    </w:p>
    <w:p w:rsidR="009E2409" w:rsidRPr="00680635" w:rsidRDefault="009E2409" w:rsidP="009E2409">
      <w:pPr>
        <w:rPr>
          <w:rFonts w:ascii="Times New Roman" w:hAnsi="Times New Roman"/>
        </w:rPr>
      </w:pPr>
      <w:r w:rsidRPr="00680635">
        <w:rPr>
          <w:rFonts w:ascii="Times New Roman" w:hAnsi="Times New Roman"/>
        </w:rPr>
        <w:t>When charg</w:t>
      </w:r>
      <w:r w:rsidR="00980991">
        <w:rPr>
          <w:rFonts w:ascii="Times New Roman" w:hAnsi="Times New Roman" w:hint="eastAsia"/>
        </w:rPr>
        <w:t>ing</w:t>
      </w:r>
      <w:r w:rsidRPr="00680635">
        <w:rPr>
          <w:rFonts w:ascii="Times New Roman" w:hAnsi="Times New Roman"/>
        </w:rPr>
        <w:t>, the light turns red, when charging is complete</w:t>
      </w:r>
      <w:r w:rsidR="00D64958">
        <w:rPr>
          <w:rFonts w:ascii="Times New Roman" w:hAnsi="Times New Roman"/>
        </w:rPr>
        <w:t>,</w:t>
      </w:r>
      <w:r w:rsidRPr="00680635">
        <w:rPr>
          <w:rFonts w:ascii="Times New Roman" w:hAnsi="Times New Roman"/>
        </w:rPr>
        <w:t xml:space="preserve"> the light turns green</w:t>
      </w:r>
    </w:p>
    <w:p w:rsidR="009E2409" w:rsidRPr="006962A4" w:rsidRDefault="009E2409" w:rsidP="009E2409">
      <w:pPr>
        <w:rPr>
          <w:rFonts w:ascii="Times New Roman" w:hAnsi="Times New Roman"/>
        </w:rPr>
      </w:pPr>
      <w:r w:rsidRPr="006962A4">
        <w:rPr>
          <w:rFonts w:ascii="Times New Roman" w:hAnsi="Times New Roman"/>
        </w:rPr>
        <w:t>No light indicates that there is no load</w:t>
      </w:r>
    </w:p>
    <w:p w:rsidR="004D66CD" w:rsidRPr="006962A4" w:rsidRDefault="004D66CD">
      <w:pPr>
        <w:rPr>
          <w:rFonts w:ascii="Times New Roman" w:hAnsi="Times New Roman"/>
        </w:rPr>
      </w:pPr>
    </w:p>
    <w:p w:rsidR="009E2409" w:rsidRPr="006962A4" w:rsidRDefault="00A63BAC" w:rsidP="005F37F0">
      <w:pPr>
        <w:rPr>
          <w:rFonts w:ascii="Times New Roman" w:hAnsi="Times New Roman"/>
          <w:b/>
        </w:rPr>
      </w:pPr>
      <w:r w:rsidRPr="006962A4">
        <w:rPr>
          <w:rFonts w:ascii="Times New Roman" w:eastAsia="微软雅黑" w:hAnsi="Times New Roman"/>
          <w:b/>
          <w:bCs/>
          <w:shd w:val="clear" w:color="auto" w:fill="FFFFFF"/>
        </w:rPr>
        <w:t>WARNING:</w:t>
      </w:r>
    </w:p>
    <w:p w:rsidR="009E2409" w:rsidRPr="006962A4" w:rsidRDefault="009E2409" w:rsidP="007033AE">
      <w:pPr>
        <w:numPr>
          <w:ilvl w:val="0"/>
          <w:numId w:val="7"/>
        </w:numPr>
        <w:spacing w:line="320" w:lineRule="exact"/>
        <w:rPr>
          <w:rFonts w:ascii="Times New Roman" w:hAnsi="Times New Roman"/>
        </w:rPr>
      </w:pPr>
      <w:r w:rsidRPr="006962A4">
        <w:rPr>
          <w:rFonts w:ascii="Times New Roman" w:hAnsi="Times New Roman"/>
        </w:rPr>
        <w:t>Do not</w:t>
      </w:r>
      <w:r w:rsidR="005F37F0" w:rsidRPr="006962A4">
        <w:rPr>
          <w:rFonts w:ascii="Times New Roman" w:hAnsi="Times New Roman" w:hint="eastAsia"/>
        </w:rPr>
        <w:t xml:space="preserve"> point the light at human or animal eyes</w:t>
      </w:r>
    </w:p>
    <w:p w:rsidR="009F52AB" w:rsidRPr="006962A4" w:rsidRDefault="009F52AB" w:rsidP="007033AE">
      <w:pPr>
        <w:numPr>
          <w:ilvl w:val="0"/>
          <w:numId w:val="7"/>
        </w:numPr>
        <w:spacing w:line="320" w:lineRule="exact"/>
        <w:rPr>
          <w:rFonts w:ascii="Times New Roman" w:hAnsi="Times New Roman"/>
        </w:rPr>
      </w:pPr>
      <w:r w:rsidRPr="006962A4">
        <w:rPr>
          <w:rFonts w:ascii="Times New Roman" w:hAnsi="Times New Roman" w:hint="eastAsia"/>
        </w:rPr>
        <w:t>Do not look directly into UV light</w:t>
      </w:r>
    </w:p>
    <w:p w:rsidR="009F52AB" w:rsidRPr="006962A4" w:rsidRDefault="005F37F0" w:rsidP="007033AE">
      <w:pPr>
        <w:numPr>
          <w:ilvl w:val="0"/>
          <w:numId w:val="7"/>
        </w:numPr>
        <w:spacing w:line="320" w:lineRule="exact"/>
        <w:rPr>
          <w:rFonts w:ascii="Times New Roman" w:hAnsi="Times New Roman"/>
        </w:rPr>
      </w:pPr>
      <w:r w:rsidRPr="006962A4">
        <w:rPr>
          <w:rFonts w:ascii="Times New Roman" w:hAnsi="Times New Roman" w:hint="eastAsia"/>
        </w:rPr>
        <w:t>Do not permit children to use the flashlight unsupervised</w:t>
      </w:r>
    </w:p>
    <w:p w:rsidR="005F37F0" w:rsidRPr="006962A4" w:rsidRDefault="005F37F0" w:rsidP="007033AE">
      <w:pPr>
        <w:numPr>
          <w:ilvl w:val="0"/>
          <w:numId w:val="7"/>
        </w:numPr>
        <w:spacing w:line="320" w:lineRule="exact"/>
        <w:rPr>
          <w:rFonts w:ascii="Times New Roman" w:hAnsi="Times New Roman"/>
        </w:rPr>
      </w:pPr>
      <w:r w:rsidRPr="006962A4">
        <w:rPr>
          <w:rFonts w:ascii="Times New Roman" w:eastAsia="微软雅黑" w:hAnsi="Times New Roman"/>
          <w:shd w:val="clear" w:color="auto" w:fill="FFFFFF"/>
        </w:rPr>
        <w:t>Take care to limit exposure to UV light (including the use of UV-blocking eye protection)</w:t>
      </w:r>
    </w:p>
    <w:p w:rsidR="007033AE" w:rsidRPr="007033AE" w:rsidRDefault="007033AE" w:rsidP="007033AE">
      <w:pPr>
        <w:spacing w:line="320" w:lineRule="exact"/>
        <w:rPr>
          <w:rFonts w:ascii="Times New Roman" w:hAnsi="Times New Roman"/>
        </w:rPr>
      </w:pPr>
    </w:p>
    <w:p w:rsidR="009E2409" w:rsidRPr="00680635" w:rsidRDefault="009E2409" w:rsidP="009E2409">
      <w:pPr>
        <w:outlineLvl w:val="0"/>
        <w:rPr>
          <w:rFonts w:ascii="Times New Roman" w:hAnsi="Times New Roman"/>
          <w:b/>
        </w:rPr>
      </w:pPr>
      <w:r w:rsidRPr="00680635">
        <w:rPr>
          <w:rFonts w:ascii="Times New Roman" w:hAnsi="Times New Roman"/>
          <w:b/>
        </w:rPr>
        <w:t>Warranty Service</w:t>
      </w:r>
    </w:p>
    <w:p w:rsidR="009E2409" w:rsidRPr="00680635" w:rsidRDefault="009E2409" w:rsidP="009E2409">
      <w:pPr>
        <w:pStyle w:val="1"/>
        <w:numPr>
          <w:ilvl w:val="0"/>
          <w:numId w:val="6"/>
        </w:numPr>
        <w:ind w:firstLineChars="0"/>
        <w:rPr>
          <w:rFonts w:ascii="Times New Roman" w:hAnsi="Times New Roman"/>
        </w:rPr>
      </w:pPr>
      <w:r w:rsidRPr="00680635">
        <w:rPr>
          <w:rFonts w:ascii="Times New Roman" w:hAnsi="Times New Roman"/>
        </w:rPr>
        <w:t>Guaranteed exchange up to 15 days after purchase: any defective product can be exchanged for a replacement through a local distributor/dealer within 15 days</w:t>
      </w:r>
    </w:p>
    <w:p w:rsidR="009E2409" w:rsidRPr="00680635" w:rsidRDefault="009E2409" w:rsidP="009E2409">
      <w:pPr>
        <w:pStyle w:val="1"/>
        <w:numPr>
          <w:ilvl w:val="0"/>
          <w:numId w:val="6"/>
        </w:numPr>
        <w:ind w:firstLineChars="0"/>
        <w:rPr>
          <w:rFonts w:ascii="Times New Roman" w:hAnsi="Times New Roman"/>
        </w:rPr>
      </w:pPr>
      <w:r w:rsidRPr="00680635">
        <w:rPr>
          <w:rFonts w:ascii="Times New Roman" w:hAnsi="Times New Roman"/>
        </w:rPr>
        <w:t xml:space="preserve">After 15 days: all defective products can be repaired free of charge for a period of </w:t>
      </w:r>
      <w:r w:rsidR="002A0049">
        <w:rPr>
          <w:rFonts w:ascii="Times New Roman" w:hAnsi="Times New Roman" w:hint="eastAsia"/>
        </w:rPr>
        <w:t>2</w:t>
      </w:r>
      <w:r w:rsidRPr="00680635">
        <w:rPr>
          <w:rFonts w:ascii="Times New Roman" w:hAnsi="Times New Roman"/>
        </w:rPr>
        <w:t xml:space="preserve"> years from the date of purchase</w:t>
      </w:r>
    </w:p>
    <w:p w:rsidR="009E2409" w:rsidRPr="00680635" w:rsidRDefault="009E2409" w:rsidP="009E2409">
      <w:pPr>
        <w:pStyle w:val="1"/>
        <w:numPr>
          <w:ilvl w:val="0"/>
          <w:numId w:val="6"/>
        </w:numPr>
        <w:ind w:firstLineChars="0"/>
        <w:rPr>
          <w:rFonts w:ascii="Times New Roman" w:hAnsi="Times New Roman"/>
        </w:rPr>
      </w:pPr>
      <w:r w:rsidRPr="00680635">
        <w:rPr>
          <w:rFonts w:ascii="Times New Roman" w:hAnsi="Times New Roman"/>
        </w:rPr>
        <w:t>Lifetime workmanship guarantee: after the free maintenance period has expired, the maintenance service will charge for material expenses only, free of labor expenses.</w:t>
      </w:r>
    </w:p>
    <w:p w:rsidR="009E2409" w:rsidRPr="00680635" w:rsidRDefault="009E2409" w:rsidP="009E2409">
      <w:pPr>
        <w:rPr>
          <w:rFonts w:ascii="Times New Roman" w:hAnsi="Times New Roman"/>
        </w:rPr>
      </w:pPr>
    </w:p>
    <w:p w:rsidR="009E2409" w:rsidRPr="00680635" w:rsidRDefault="00301D66" w:rsidP="009E24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ALTUN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9E2409" w:rsidRPr="00680635">
        <w:rPr>
          <w:rFonts w:ascii="Times New Roman" w:hAnsi="Times New Roman"/>
          <w:b/>
          <w:sz w:val="28"/>
          <w:szCs w:val="28"/>
        </w:rPr>
        <w:t>L</w:t>
      </w:r>
      <w:r>
        <w:rPr>
          <w:rFonts w:ascii="Times New Roman" w:hAnsi="Times New Roman" w:hint="eastAsia"/>
          <w:b/>
          <w:sz w:val="28"/>
          <w:szCs w:val="28"/>
        </w:rPr>
        <w:t>IMITED</w:t>
      </w:r>
    </w:p>
    <w:p w:rsidR="009E2409" w:rsidRPr="00680635" w:rsidRDefault="009E2409" w:rsidP="009E2409">
      <w:pPr>
        <w:outlineLvl w:val="0"/>
        <w:rPr>
          <w:rFonts w:ascii="Times New Roman" w:hAnsi="Times New Roman"/>
          <w:b/>
        </w:rPr>
      </w:pPr>
      <w:r w:rsidRPr="00680635">
        <w:rPr>
          <w:rFonts w:ascii="Times New Roman" w:hAnsi="Times New Roman"/>
          <w:b/>
        </w:rPr>
        <w:lastRenderedPageBreak/>
        <w:t>TEL: +86-755-23764109</w:t>
      </w:r>
    </w:p>
    <w:p w:rsidR="009E2409" w:rsidRPr="00680635" w:rsidRDefault="009E2409" w:rsidP="009E2409">
      <w:pPr>
        <w:outlineLvl w:val="0"/>
        <w:rPr>
          <w:rFonts w:ascii="Times New Roman" w:hAnsi="Times New Roman"/>
          <w:b/>
        </w:rPr>
      </w:pPr>
      <w:r w:rsidRPr="00680635">
        <w:rPr>
          <w:rFonts w:ascii="Times New Roman" w:hAnsi="Times New Roman"/>
          <w:b/>
        </w:rPr>
        <w:t>FAX: +86-755-23760255</w:t>
      </w:r>
    </w:p>
    <w:p w:rsidR="009E2409" w:rsidRPr="00680635" w:rsidRDefault="009E2409" w:rsidP="009E2409">
      <w:pPr>
        <w:outlineLvl w:val="0"/>
        <w:rPr>
          <w:rFonts w:ascii="Times New Roman" w:hAnsi="Times New Roman"/>
          <w:b/>
        </w:rPr>
      </w:pPr>
      <w:r w:rsidRPr="00680635">
        <w:rPr>
          <w:rFonts w:ascii="Times New Roman" w:hAnsi="Times New Roman"/>
          <w:b/>
        </w:rPr>
        <w:t xml:space="preserve">E-mail: </w:t>
      </w:r>
      <w:hyperlink r:id="rId8" w:history="1">
        <w:r w:rsidRPr="00680635">
          <w:rPr>
            <w:rStyle w:val="a3"/>
            <w:rFonts w:ascii="Times New Roman" w:hAnsi="Times New Roman"/>
            <w:b/>
          </w:rPr>
          <w:t>info@mecarmy.com</w:t>
        </w:r>
      </w:hyperlink>
    </w:p>
    <w:p w:rsidR="009E2409" w:rsidRPr="00680635" w:rsidRDefault="009E2409" w:rsidP="009E2409">
      <w:pPr>
        <w:outlineLvl w:val="0"/>
        <w:rPr>
          <w:rFonts w:ascii="Times New Roman" w:hAnsi="Times New Roman"/>
          <w:b/>
        </w:rPr>
      </w:pPr>
      <w:r w:rsidRPr="00680635">
        <w:rPr>
          <w:rFonts w:ascii="Times New Roman" w:hAnsi="Times New Roman"/>
          <w:b/>
        </w:rPr>
        <w:t xml:space="preserve">Web: </w:t>
      </w:r>
      <w:hyperlink r:id="rId9" w:history="1">
        <w:r w:rsidRPr="00680635">
          <w:rPr>
            <w:rStyle w:val="a3"/>
            <w:rFonts w:ascii="Times New Roman" w:hAnsi="Times New Roman"/>
            <w:b/>
          </w:rPr>
          <w:t>www.MecArmy.com</w:t>
        </w:r>
      </w:hyperlink>
    </w:p>
    <w:p w:rsidR="009E2409" w:rsidRPr="00680635" w:rsidRDefault="009E2409" w:rsidP="009E2409">
      <w:pPr>
        <w:outlineLvl w:val="0"/>
        <w:rPr>
          <w:rFonts w:ascii="Times New Roman" w:hAnsi="Times New Roman"/>
        </w:rPr>
      </w:pPr>
      <w:r w:rsidRPr="00680635">
        <w:rPr>
          <w:rFonts w:ascii="Times New Roman" w:hAnsi="Times New Roman"/>
          <w:b/>
        </w:rPr>
        <w:t xml:space="preserve">Address: </w:t>
      </w:r>
      <w:r w:rsidRPr="00680635">
        <w:rPr>
          <w:rFonts w:ascii="Times New Roman" w:hAnsi="Times New Roman"/>
        </w:rPr>
        <w:t>Yikang Mansion, Huarong Road, Dalang Street, Longhua District, Shenzhen, China</w:t>
      </w:r>
    </w:p>
    <w:p w:rsidR="009E2409" w:rsidRPr="00680635" w:rsidRDefault="009E2409" w:rsidP="009E2409">
      <w:pPr>
        <w:rPr>
          <w:rFonts w:ascii="Times New Roman" w:hAnsi="Times New Roman"/>
        </w:rPr>
      </w:pPr>
    </w:p>
    <w:p w:rsidR="004D66CD" w:rsidRPr="00680635" w:rsidRDefault="004D66CD">
      <w:pPr>
        <w:rPr>
          <w:rFonts w:ascii="Times New Roman" w:hAnsi="Times New Roman"/>
        </w:rPr>
      </w:pPr>
    </w:p>
    <w:sectPr w:rsidR="004D66CD" w:rsidRPr="00680635" w:rsidSect="004D66CD"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B7B" w:rsidRDefault="00225B7B" w:rsidP="00350B05">
      <w:r>
        <w:separator/>
      </w:r>
    </w:p>
  </w:endnote>
  <w:endnote w:type="continuationSeparator" w:id="1">
    <w:p w:rsidR="00225B7B" w:rsidRDefault="00225B7B" w:rsidP="0035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default"/>
    <w:sig w:usb0="E1000AEF" w:usb1="5000A1FF" w:usb2="00000000" w:usb3="00000000" w:csb0="000001BF" w:csb1="00000000"/>
  </w:font>
  <w:font w:name="ヒラギノ角ゴ Pro W3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B7B" w:rsidRDefault="00225B7B" w:rsidP="00350B05">
      <w:r>
        <w:separator/>
      </w:r>
    </w:p>
  </w:footnote>
  <w:footnote w:type="continuationSeparator" w:id="1">
    <w:p w:rsidR="00225B7B" w:rsidRDefault="00225B7B" w:rsidP="00350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bullet"/>
      <w:lvlText w:val=""/>
      <w:lvlJc w:val="left"/>
      <w:pPr>
        <w:ind w:left="360" w:hanging="360"/>
      </w:pPr>
      <w:rPr>
        <w:rFonts w:ascii="Symbol" w:eastAsia="宋体" w:hAnsi="Symbol" w:cs="Courier New" w:hint="default"/>
      </w:rPr>
    </w:lvl>
    <w:lvl w:ilvl="1">
      <w:start w:val="2"/>
      <w:numFmt w:val="bullet"/>
      <w:lvlText w:val=""/>
      <w:lvlJc w:val="left"/>
      <w:pPr>
        <w:tabs>
          <w:tab w:val="num" w:pos="1140"/>
        </w:tabs>
        <w:ind w:left="150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477DB"/>
    <w:multiLevelType w:val="multilevel"/>
    <w:tmpl w:val="12E477DB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3A0CCC"/>
    <w:multiLevelType w:val="multilevel"/>
    <w:tmpl w:val="193A0CCC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886D11"/>
    <w:multiLevelType w:val="multilevel"/>
    <w:tmpl w:val="1F886D11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6F5095A"/>
    <w:multiLevelType w:val="multilevel"/>
    <w:tmpl w:val="36F5095A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D23D53"/>
    <w:multiLevelType w:val="multilevel"/>
    <w:tmpl w:val="42D23D53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EED41D7"/>
    <w:multiLevelType w:val="multilevel"/>
    <w:tmpl w:val="6EED41D7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6758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B7B45"/>
    <w:rsid w:val="00001C43"/>
    <w:rsid w:val="00011FF3"/>
    <w:rsid w:val="00034842"/>
    <w:rsid w:val="00054491"/>
    <w:rsid w:val="00065869"/>
    <w:rsid w:val="000E308D"/>
    <w:rsid w:val="000F1E9C"/>
    <w:rsid w:val="000F51C9"/>
    <w:rsid w:val="0012579C"/>
    <w:rsid w:val="00125B6A"/>
    <w:rsid w:val="0015296C"/>
    <w:rsid w:val="00160EDD"/>
    <w:rsid w:val="00176117"/>
    <w:rsid w:val="00197816"/>
    <w:rsid w:val="001B7B45"/>
    <w:rsid w:val="001C4BEA"/>
    <w:rsid w:val="001D3526"/>
    <w:rsid w:val="002077FA"/>
    <w:rsid w:val="00225B7B"/>
    <w:rsid w:val="00261563"/>
    <w:rsid w:val="002815BB"/>
    <w:rsid w:val="002A0049"/>
    <w:rsid w:val="002A0599"/>
    <w:rsid w:val="002A3D41"/>
    <w:rsid w:val="002E3BE1"/>
    <w:rsid w:val="002F1FF9"/>
    <w:rsid w:val="002F4EDE"/>
    <w:rsid w:val="00301D66"/>
    <w:rsid w:val="00302D3D"/>
    <w:rsid w:val="0030686E"/>
    <w:rsid w:val="003316FE"/>
    <w:rsid w:val="00331B5C"/>
    <w:rsid w:val="00350B05"/>
    <w:rsid w:val="00367C2D"/>
    <w:rsid w:val="003D1E6B"/>
    <w:rsid w:val="003D64CB"/>
    <w:rsid w:val="00403722"/>
    <w:rsid w:val="00430489"/>
    <w:rsid w:val="00435DCD"/>
    <w:rsid w:val="004621A9"/>
    <w:rsid w:val="00466F92"/>
    <w:rsid w:val="00481056"/>
    <w:rsid w:val="004D66CD"/>
    <w:rsid w:val="004F72A8"/>
    <w:rsid w:val="00503182"/>
    <w:rsid w:val="0050479F"/>
    <w:rsid w:val="005422A5"/>
    <w:rsid w:val="005541D9"/>
    <w:rsid w:val="00557369"/>
    <w:rsid w:val="00567E88"/>
    <w:rsid w:val="00585C51"/>
    <w:rsid w:val="0059796A"/>
    <w:rsid w:val="005A5E84"/>
    <w:rsid w:val="005B49C8"/>
    <w:rsid w:val="005B5E6C"/>
    <w:rsid w:val="005C3317"/>
    <w:rsid w:val="005F0520"/>
    <w:rsid w:val="005F37F0"/>
    <w:rsid w:val="00603117"/>
    <w:rsid w:val="00604B96"/>
    <w:rsid w:val="00620C81"/>
    <w:rsid w:val="00620FCF"/>
    <w:rsid w:val="00631B00"/>
    <w:rsid w:val="00680635"/>
    <w:rsid w:val="006962A4"/>
    <w:rsid w:val="006E6665"/>
    <w:rsid w:val="007033AE"/>
    <w:rsid w:val="007435B3"/>
    <w:rsid w:val="00755E57"/>
    <w:rsid w:val="0076168C"/>
    <w:rsid w:val="00762BA5"/>
    <w:rsid w:val="00781834"/>
    <w:rsid w:val="007C0E7C"/>
    <w:rsid w:val="007C4FB0"/>
    <w:rsid w:val="007D0D1A"/>
    <w:rsid w:val="007E19D3"/>
    <w:rsid w:val="007E3DA5"/>
    <w:rsid w:val="00814ADF"/>
    <w:rsid w:val="00832B04"/>
    <w:rsid w:val="00856627"/>
    <w:rsid w:val="0086067A"/>
    <w:rsid w:val="00875DAE"/>
    <w:rsid w:val="008E7F1F"/>
    <w:rsid w:val="009072C9"/>
    <w:rsid w:val="00921110"/>
    <w:rsid w:val="00943310"/>
    <w:rsid w:val="00966F98"/>
    <w:rsid w:val="00980991"/>
    <w:rsid w:val="0098367E"/>
    <w:rsid w:val="009845EB"/>
    <w:rsid w:val="009938D7"/>
    <w:rsid w:val="009A6C26"/>
    <w:rsid w:val="009B6E03"/>
    <w:rsid w:val="009C1D3E"/>
    <w:rsid w:val="009D1E5D"/>
    <w:rsid w:val="009E2409"/>
    <w:rsid w:val="009F52AB"/>
    <w:rsid w:val="00A0091A"/>
    <w:rsid w:val="00A62D10"/>
    <w:rsid w:val="00A63BAC"/>
    <w:rsid w:val="00A76F4B"/>
    <w:rsid w:val="00A900B0"/>
    <w:rsid w:val="00AA1AEB"/>
    <w:rsid w:val="00AA4637"/>
    <w:rsid w:val="00AA48D6"/>
    <w:rsid w:val="00B02836"/>
    <w:rsid w:val="00B14990"/>
    <w:rsid w:val="00B2592C"/>
    <w:rsid w:val="00B40A43"/>
    <w:rsid w:val="00BA0445"/>
    <w:rsid w:val="00BD3ED3"/>
    <w:rsid w:val="00BF268C"/>
    <w:rsid w:val="00BF520C"/>
    <w:rsid w:val="00C36DC5"/>
    <w:rsid w:val="00C84199"/>
    <w:rsid w:val="00CD3216"/>
    <w:rsid w:val="00CD6AE7"/>
    <w:rsid w:val="00CF5FDA"/>
    <w:rsid w:val="00D64958"/>
    <w:rsid w:val="00DA182E"/>
    <w:rsid w:val="00E60925"/>
    <w:rsid w:val="00E64DCE"/>
    <w:rsid w:val="00E96E41"/>
    <w:rsid w:val="00EC07E5"/>
    <w:rsid w:val="00ED05FC"/>
    <w:rsid w:val="00EE16A6"/>
    <w:rsid w:val="00EF1B36"/>
    <w:rsid w:val="00F1379C"/>
    <w:rsid w:val="00F22B3C"/>
    <w:rsid w:val="00F26148"/>
    <w:rsid w:val="00F26B11"/>
    <w:rsid w:val="00F45E6C"/>
    <w:rsid w:val="00F74227"/>
    <w:rsid w:val="00FB7689"/>
    <w:rsid w:val="00FE49E0"/>
    <w:rsid w:val="023F4C39"/>
    <w:rsid w:val="043B1A01"/>
    <w:rsid w:val="204D119F"/>
    <w:rsid w:val="27B838CA"/>
    <w:rsid w:val="3BE8467A"/>
    <w:rsid w:val="549C5E7D"/>
    <w:rsid w:val="5ECF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CD"/>
    <w:pPr>
      <w:widowControl w:val="0"/>
      <w:jc w:val="both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66CD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4D66CD"/>
    <w:pPr>
      <w:ind w:firstLineChars="200" w:firstLine="420"/>
    </w:pPr>
  </w:style>
  <w:style w:type="paragraph" w:styleId="a4">
    <w:name w:val="header"/>
    <w:basedOn w:val="a"/>
    <w:link w:val="Char"/>
    <w:semiHidden/>
    <w:unhideWhenUsed/>
    <w:rsid w:val="00350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350B05"/>
    <w:rPr>
      <w:rFonts w:ascii="Cambria" w:hAnsi="Cambria"/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350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350B05"/>
    <w:rPr>
      <w:rFonts w:ascii="Cambria" w:hAnsi="Cambria"/>
      <w:kern w:val="2"/>
      <w:sz w:val="18"/>
      <w:szCs w:val="18"/>
    </w:rPr>
  </w:style>
  <w:style w:type="paragraph" w:customStyle="1" w:styleId="10">
    <w:name w:val="正文1"/>
    <w:rsid w:val="007C0E7C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1"/>
    </w:rPr>
  </w:style>
  <w:style w:type="table" w:styleId="a6">
    <w:name w:val="Table Grid"/>
    <w:basedOn w:val="a1"/>
    <w:uiPriority w:val="59"/>
    <w:rsid w:val="007C0E7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carm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carmy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492</Words>
  <Characters>2808</Characters>
  <Application>Microsoft Office Word</Application>
  <DocSecurity>0</DocSecurity>
  <Lines>23</Lines>
  <Paragraphs>6</Paragraphs>
  <ScaleCrop>false</ScaleCrop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CooYoo Quantum 说明书</dc:title>
  <dc:creator>G Peaceminds</dc:creator>
  <cp:lastModifiedBy>tengyu</cp:lastModifiedBy>
  <cp:revision>41</cp:revision>
  <dcterms:created xsi:type="dcterms:W3CDTF">2015-09-23T11:24:00Z</dcterms:created>
  <dcterms:modified xsi:type="dcterms:W3CDTF">2016-04-20T06:49:00Z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